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2BC1" w14:textId="67CBC42B" w:rsidR="00DA3C38" w:rsidRPr="00A947D3" w:rsidRDefault="00DA3C38" w:rsidP="00B44073">
      <w:pPr>
        <w:tabs>
          <w:tab w:val="center" w:pos="4873"/>
        </w:tabs>
        <w:spacing w:after="0" w:line="360" w:lineRule="auto"/>
        <w:jc w:val="center"/>
        <w:rPr>
          <w:rFonts w:ascii="Palatino Linotype" w:hAnsi="Palatino Linotype" w:cs="Times New Roman"/>
          <w:b/>
          <w:sz w:val="28"/>
        </w:rPr>
      </w:pPr>
      <w:r w:rsidRPr="00A947D3">
        <w:rPr>
          <w:rFonts w:ascii="Palatino Linotype" w:hAnsi="Palatino Linotype" w:cs="Times New Roman"/>
          <w:b/>
          <w:sz w:val="28"/>
        </w:rPr>
        <w:t>VÝZVA</w:t>
      </w:r>
    </w:p>
    <w:p w14:paraId="07127956" w14:textId="77777777" w:rsidR="00DA3C38" w:rsidRPr="00DB2AD7" w:rsidRDefault="00DA3C38" w:rsidP="00A947D3">
      <w:pPr>
        <w:spacing w:after="0"/>
        <w:jc w:val="center"/>
        <w:rPr>
          <w:rFonts w:ascii="Palatino Linotype" w:hAnsi="Palatino Linotype" w:cs="Times New Roman"/>
          <w:b/>
        </w:rPr>
      </w:pPr>
      <w:bookmarkStart w:id="0" w:name="bookmark1"/>
      <w:r w:rsidRPr="00DB2AD7">
        <w:rPr>
          <w:rFonts w:ascii="Palatino Linotype" w:hAnsi="Palatino Linotype" w:cs="Times New Roman"/>
          <w:b/>
        </w:rPr>
        <w:t xml:space="preserve">na predloženie cenovej ponuky na </w:t>
      </w:r>
      <w:bookmarkEnd w:id="0"/>
      <w:r w:rsidRPr="00DB2AD7">
        <w:rPr>
          <w:rFonts w:ascii="Palatino Linotype" w:hAnsi="Palatino Linotype" w:cs="Times New Roman"/>
          <w:b/>
        </w:rPr>
        <w:t>uskutočnenie stavebných prác</w:t>
      </w:r>
    </w:p>
    <w:p w14:paraId="6AC59322" w14:textId="77777777" w:rsidR="00DA3C38" w:rsidRPr="00DB2AD7" w:rsidRDefault="00DA3C38" w:rsidP="00A947D3">
      <w:pPr>
        <w:spacing w:after="0"/>
        <w:jc w:val="center"/>
        <w:rPr>
          <w:rFonts w:ascii="Palatino Linotype" w:hAnsi="Palatino Linotype" w:cs="Times New Roman"/>
          <w:b/>
        </w:rPr>
      </w:pPr>
      <w:r w:rsidRPr="00DB2AD7">
        <w:rPr>
          <w:rFonts w:ascii="Palatino Linotype" w:hAnsi="Palatino Linotype" w:cs="Times New Roman"/>
          <w:b/>
        </w:rPr>
        <w:t xml:space="preserve">podľa § 117 zákona č. 343/2015 Z. z. o verejnom obstarávaní a o zmene a doplnení niektorých zákonov v znení neskorších predpisov (ďalej aj </w:t>
      </w:r>
      <w:r w:rsidRPr="00A947D3">
        <w:rPr>
          <w:rFonts w:ascii="Palatino Linotype" w:hAnsi="Palatino Linotype" w:cs="Times New Roman"/>
          <w:b/>
          <w:i/>
        </w:rPr>
        <w:t>„ZoVO“</w:t>
      </w:r>
      <w:r w:rsidRPr="00DB2AD7">
        <w:rPr>
          <w:rFonts w:ascii="Palatino Linotype" w:hAnsi="Palatino Linotype" w:cs="Times New Roman"/>
          <w:b/>
        </w:rPr>
        <w:t>)</w:t>
      </w:r>
      <w:r w:rsidRPr="00DB2AD7">
        <w:rPr>
          <w:rFonts w:ascii="Palatino Linotype" w:hAnsi="Palatino Linotype" w:cs="Times New Roman"/>
          <w:b/>
        </w:rPr>
        <w:tab/>
      </w:r>
    </w:p>
    <w:p w14:paraId="38AA76B7" w14:textId="77777777" w:rsidR="00A947D3" w:rsidRPr="00DB2AD7" w:rsidRDefault="00A947D3" w:rsidP="00621509">
      <w:pPr>
        <w:spacing w:after="0"/>
        <w:jc w:val="center"/>
        <w:rPr>
          <w:rFonts w:ascii="Palatino Linotype" w:hAnsi="Palatino Linotype" w:cs="Times New Roman"/>
          <w:b/>
        </w:rPr>
      </w:pPr>
    </w:p>
    <w:p w14:paraId="7E990B97" w14:textId="77777777" w:rsidR="00DA3C38" w:rsidRPr="00DB2AD7" w:rsidRDefault="00DA3C38" w:rsidP="00621509">
      <w:pPr>
        <w:spacing w:after="0"/>
        <w:jc w:val="center"/>
        <w:rPr>
          <w:rFonts w:ascii="Palatino Linotype" w:hAnsi="Palatino Linotype" w:cs="Times New Roman"/>
          <w:b/>
        </w:rPr>
      </w:pPr>
      <w:r w:rsidRPr="00DB2AD7">
        <w:rPr>
          <w:rFonts w:ascii="Palatino Linotype" w:hAnsi="Palatino Linotype" w:cs="Times New Roman"/>
          <w:b/>
        </w:rPr>
        <w:t>NÁZOV ZÁKAZKY:</w:t>
      </w:r>
    </w:p>
    <w:p w14:paraId="505E9A23" w14:textId="54378D9C" w:rsidR="00DA3C38" w:rsidRPr="00DB2AD7" w:rsidRDefault="00426290" w:rsidP="00621509">
      <w:pPr>
        <w:spacing w:after="0"/>
        <w:jc w:val="center"/>
        <w:rPr>
          <w:rFonts w:ascii="Palatino Linotype" w:hAnsi="Palatino Linotype" w:cs="Times New Roman"/>
          <w:b/>
        </w:rPr>
      </w:pPr>
      <w:r>
        <w:rPr>
          <w:rFonts w:ascii="Palatino Linotype" w:hAnsi="Palatino Linotype" w:cs="Times New Roman"/>
          <w:b/>
        </w:rPr>
        <w:t>„</w:t>
      </w:r>
      <w:bookmarkStart w:id="1" w:name="_Hlk88488557"/>
      <w:r w:rsidR="008D23C9" w:rsidRPr="008D23C9">
        <w:rPr>
          <w:rFonts w:ascii="Palatino Linotype" w:hAnsi="Palatino Linotype"/>
          <w:b/>
        </w:rPr>
        <w:t xml:space="preserve">Podpora podnikania spoločnosti Veľká Havrania, </w:t>
      </w:r>
      <w:proofErr w:type="spellStart"/>
      <w:r w:rsidR="008D23C9" w:rsidRPr="008D23C9">
        <w:rPr>
          <w:rFonts w:ascii="Palatino Linotype" w:hAnsi="Palatino Linotype"/>
          <w:b/>
        </w:rPr>
        <w:t>s.r.o</w:t>
      </w:r>
      <w:proofErr w:type="spellEnd"/>
      <w:r w:rsidR="008D23C9" w:rsidRPr="008D23C9">
        <w:rPr>
          <w:rFonts w:ascii="Palatino Linotype" w:hAnsi="Palatino Linotype"/>
          <w:b/>
        </w:rPr>
        <w:t>. inováciou</w:t>
      </w:r>
      <w:bookmarkEnd w:id="1"/>
      <w:r w:rsidR="00AA40F9">
        <w:rPr>
          <w:rFonts w:ascii="Palatino Linotype" w:hAnsi="Palatino Linotype" w:cs="Times New Roman"/>
          <w:b/>
        </w:rPr>
        <w:t>”</w:t>
      </w:r>
    </w:p>
    <w:p w14:paraId="584C1B56" w14:textId="77777777" w:rsidR="00DA3C38" w:rsidRPr="00DB2AD7" w:rsidRDefault="00DA3C38" w:rsidP="00621509">
      <w:pPr>
        <w:spacing w:after="0"/>
        <w:jc w:val="center"/>
        <w:rPr>
          <w:rFonts w:ascii="Palatino Linotype" w:hAnsi="Palatino Linotype" w:cs="Times New Roman"/>
        </w:rPr>
      </w:pPr>
    </w:p>
    <w:p w14:paraId="7AC19E49" w14:textId="77777777" w:rsidR="00DA3C38" w:rsidRPr="00A432CD" w:rsidRDefault="00DA3C38" w:rsidP="00621509">
      <w:pPr>
        <w:numPr>
          <w:ilvl w:val="0"/>
          <w:numId w:val="1"/>
        </w:numPr>
        <w:spacing w:after="0"/>
        <w:ind w:left="284" w:hanging="284"/>
        <w:rPr>
          <w:rFonts w:ascii="Palatino Linotype" w:hAnsi="Palatino Linotype" w:cs="Times New Roman"/>
        </w:rPr>
      </w:pPr>
      <w:r w:rsidRPr="00A432CD">
        <w:rPr>
          <w:rFonts w:ascii="Palatino Linotype" w:hAnsi="Palatino Linotype" w:cs="Times New Roman"/>
          <w:b/>
        </w:rPr>
        <w:t>Identifikácia verejného obstarávateľa</w:t>
      </w:r>
    </w:p>
    <w:p w14:paraId="70E253DF" w14:textId="5C9E49DF" w:rsidR="00AA40F9" w:rsidRPr="00A432CD" w:rsidRDefault="00AA40F9" w:rsidP="00621509">
      <w:pPr>
        <w:pStyle w:val="Zkladntext51"/>
        <w:shd w:val="clear" w:color="auto" w:fill="auto"/>
        <w:spacing w:line="276" w:lineRule="auto"/>
        <w:ind w:left="360" w:firstLine="0"/>
        <w:jc w:val="both"/>
        <w:rPr>
          <w:rFonts w:ascii="Palatino Linotype" w:eastAsia="Times New Roman" w:hAnsi="Palatino Linotype" w:cs="Times New Roman"/>
          <w:color w:val="000000" w:themeColor="text1"/>
          <w:sz w:val="24"/>
          <w:szCs w:val="24"/>
          <w:lang w:eastAsia="sk-SK"/>
        </w:rPr>
      </w:pPr>
      <w:proofErr w:type="spellStart"/>
      <w:r w:rsidRPr="00A432CD">
        <w:rPr>
          <w:rFonts w:ascii="Palatino Linotype" w:eastAsia="Times New Roman" w:hAnsi="Palatino Linotype" w:cs="Times New Roman"/>
          <w:color w:val="000000" w:themeColor="text1"/>
          <w:sz w:val="24"/>
          <w:szCs w:val="24"/>
          <w:lang w:eastAsia="sk-SK"/>
        </w:rPr>
        <w:t>Názov</w:t>
      </w:r>
      <w:proofErr w:type="spellEnd"/>
      <w:r w:rsidRPr="00A432CD">
        <w:rPr>
          <w:rFonts w:ascii="Palatino Linotype" w:eastAsia="Times New Roman" w:hAnsi="Palatino Linotype" w:cs="Times New Roman"/>
          <w:color w:val="000000" w:themeColor="text1"/>
          <w:sz w:val="24"/>
          <w:szCs w:val="24"/>
          <w:lang w:eastAsia="sk-SK"/>
        </w:rPr>
        <w:t xml:space="preserve">: </w:t>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proofErr w:type="spellStart"/>
      <w:r w:rsidR="008D23C9">
        <w:rPr>
          <w:rFonts w:ascii="Palatino Linotype" w:eastAsia="Times New Roman" w:hAnsi="Palatino Linotype" w:cs="Times New Roman"/>
          <w:color w:val="000000" w:themeColor="text1"/>
          <w:sz w:val="24"/>
          <w:szCs w:val="24"/>
          <w:lang w:eastAsia="sk-SK"/>
        </w:rPr>
        <w:t>Veľká</w:t>
      </w:r>
      <w:proofErr w:type="spellEnd"/>
      <w:r w:rsidR="008D23C9">
        <w:rPr>
          <w:rFonts w:ascii="Palatino Linotype" w:eastAsia="Times New Roman" w:hAnsi="Palatino Linotype" w:cs="Times New Roman"/>
          <w:color w:val="000000" w:themeColor="text1"/>
          <w:sz w:val="24"/>
          <w:szCs w:val="24"/>
          <w:lang w:eastAsia="sk-SK"/>
        </w:rPr>
        <w:t xml:space="preserve"> </w:t>
      </w:r>
      <w:proofErr w:type="spellStart"/>
      <w:r w:rsidR="008D23C9">
        <w:rPr>
          <w:rFonts w:ascii="Palatino Linotype" w:eastAsia="Times New Roman" w:hAnsi="Palatino Linotype" w:cs="Times New Roman"/>
          <w:color w:val="000000" w:themeColor="text1"/>
          <w:sz w:val="24"/>
          <w:szCs w:val="24"/>
          <w:lang w:eastAsia="sk-SK"/>
        </w:rPr>
        <w:t>Havrania</w:t>
      </w:r>
      <w:proofErr w:type="spellEnd"/>
      <w:r w:rsidR="008D23C9">
        <w:rPr>
          <w:rFonts w:ascii="Palatino Linotype" w:eastAsia="Times New Roman" w:hAnsi="Palatino Linotype" w:cs="Times New Roman"/>
          <w:color w:val="000000" w:themeColor="text1"/>
          <w:sz w:val="24"/>
          <w:szCs w:val="24"/>
          <w:lang w:eastAsia="sk-SK"/>
        </w:rPr>
        <w:t>, s.r.o.</w:t>
      </w:r>
      <w:r w:rsidR="00A947D3"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p>
    <w:p w14:paraId="35B88DDF" w14:textId="668DD4B4" w:rsidR="00AA40F9" w:rsidRPr="00A432CD" w:rsidRDefault="00AA40F9" w:rsidP="00621509">
      <w:pPr>
        <w:pStyle w:val="Zkladntext51"/>
        <w:shd w:val="clear" w:color="auto" w:fill="auto"/>
        <w:spacing w:line="276" w:lineRule="auto"/>
        <w:ind w:left="360" w:firstLine="0"/>
        <w:jc w:val="both"/>
        <w:rPr>
          <w:rFonts w:ascii="Palatino Linotype" w:eastAsia="Times New Roman" w:hAnsi="Palatino Linotype" w:cs="Times New Roman"/>
          <w:color w:val="000000" w:themeColor="text1"/>
          <w:sz w:val="24"/>
          <w:szCs w:val="24"/>
          <w:lang w:eastAsia="sk-SK"/>
        </w:rPr>
      </w:pPr>
      <w:r w:rsidRPr="00A432CD">
        <w:rPr>
          <w:rFonts w:ascii="Palatino Linotype" w:eastAsia="Times New Roman" w:hAnsi="Palatino Linotype" w:cs="Times New Roman"/>
          <w:color w:val="000000" w:themeColor="text1"/>
          <w:sz w:val="24"/>
          <w:szCs w:val="24"/>
          <w:lang w:eastAsia="sk-SK"/>
        </w:rPr>
        <w:t xml:space="preserve">Sídlo: </w:t>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bookmarkStart w:id="2" w:name="_Hlk88488597"/>
      <w:proofErr w:type="spellStart"/>
      <w:proofErr w:type="gramStart"/>
      <w:r w:rsidR="008D23C9">
        <w:rPr>
          <w:rFonts w:ascii="Palatino Linotype" w:eastAsia="Times New Roman" w:hAnsi="Palatino Linotype" w:cs="Times New Roman"/>
          <w:color w:val="000000" w:themeColor="text1"/>
          <w:sz w:val="24"/>
          <w:szCs w:val="24"/>
          <w:lang w:eastAsia="sk-SK"/>
        </w:rPr>
        <w:t>Zázrivá</w:t>
      </w:r>
      <w:proofErr w:type="spellEnd"/>
      <w:r w:rsidR="008D23C9">
        <w:rPr>
          <w:rFonts w:ascii="Palatino Linotype" w:eastAsia="Times New Roman" w:hAnsi="Palatino Linotype" w:cs="Times New Roman"/>
          <w:color w:val="000000" w:themeColor="text1"/>
          <w:sz w:val="24"/>
          <w:szCs w:val="24"/>
          <w:lang w:eastAsia="sk-SK"/>
        </w:rPr>
        <w:t xml:space="preserve">- </w:t>
      </w:r>
      <w:proofErr w:type="spellStart"/>
      <w:r w:rsidR="008D23C9">
        <w:rPr>
          <w:rFonts w:ascii="Palatino Linotype" w:eastAsia="Times New Roman" w:hAnsi="Palatino Linotype" w:cs="Times New Roman"/>
          <w:color w:val="000000" w:themeColor="text1"/>
          <w:sz w:val="24"/>
          <w:szCs w:val="24"/>
          <w:lang w:eastAsia="sk-SK"/>
        </w:rPr>
        <w:t>Havrania</w:t>
      </w:r>
      <w:proofErr w:type="spellEnd"/>
      <w:proofErr w:type="gramEnd"/>
      <w:r w:rsidR="008D23C9">
        <w:rPr>
          <w:rFonts w:ascii="Palatino Linotype" w:eastAsia="Times New Roman" w:hAnsi="Palatino Linotype" w:cs="Times New Roman"/>
          <w:color w:val="000000" w:themeColor="text1"/>
          <w:sz w:val="24"/>
          <w:szCs w:val="24"/>
          <w:lang w:eastAsia="sk-SK"/>
        </w:rPr>
        <w:t xml:space="preserve"> 81, 027 05 </w:t>
      </w:r>
      <w:proofErr w:type="spellStart"/>
      <w:r w:rsidR="008D23C9">
        <w:rPr>
          <w:rFonts w:ascii="Palatino Linotype" w:eastAsia="Times New Roman" w:hAnsi="Palatino Linotype" w:cs="Times New Roman"/>
          <w:color w:val="000000" w:themeColor="text1"/>
          <w:sz w:val="24"/>
          <w:szCs w:val="24"/>
          <w:lang w:eastAsia="sk-SK"/>
        </w:rPr>
        <w:t>Zázrivá</w:t>
      </w:r>
      <w:proofErr w:type="spellEnd"/>
      <w:r w:rsidR="008D23C9">
        <w:rPr>
          <w:rFonts w:ascii="Palatino Linotype" w:eastAsia="Times New Roman" w:hAnsi="Palatino Linotype" w:cs="Times New Roman"/>
          <w:color w:val="000000" w:themeColor="text1"/>
          <w:sz w:val="24"/>
          <w:szCs w:val="24"/>
          <w:lang w:eastAsia="sk-SK"/>
        </w:rPr>
        <w:t xml:space="preserve">- </w:t>
      </w:r>
      <w:proofErr w:type="spellStart"/>
      <w:r w:rsidR="008D23C9">
        <w:rPr>
          <w:rFonts w:ascii="Palatino Linotype" w:eastAsia="Times New Roman" w:hAnsi="Palatino Linotype" w:cs="Times New Roman"/>
          <w:color w:val="000000" w:themeColor="text1"/>
          <w:sz w:val="24"/>
          <w:szCs w:val="24"/>
          <w:lang w:eastAsia="sk-SK"/>
        </w:rPr>
        <w:t>Havrania</w:t>
      </w:r>
      <w:proofErr w:type="spellEnd"/>
    </w:p>
    <w:bookmarkEnd w:id="2"/>
    <w:p w14:paraId="0427613B" w14:textId="4EBF9058" w:rsidR="00AA40F9" w:rsidRPr="00A432CD" w:rsidRDefault="00AA40F9" w:rsidP="00621509">
      <w:pPr>
        <w:pStyle w:val="Zkladntext51"/>
        <w:shd w:val="clear" w:color="auto" w:fill="auto"/>
        <w:spacing w:line="276" w:lineRule="auto"/>
        <w:ind w:left="360" w:firstLine="0"/>
        <w:jc w:val="both"/>
        <w:rPr>
          <w:rFonts w:ascii="Palatino Linotype" w:eastAsia="Times New Roman" w:hAnsi="Palatino Linotype" w:cs="Times New Roman"/>
          <w:color w:val="000000" w:themeColor="text1"/>
          <w:sz w:val="24"/>
          <w:szCs w:val="24"/>
          <w:lang w:eastAsia="sk-SK"/>
        </w:rPr>
      </w:pPr>
      <w:proofErr w:type="spellStart"/>
      <w:r w:rsidRPr="00A432CD">
        <w:rPr>
          <w:rFonts w:ascii="Palatino Linotype" w:eastAsia="Times New Roman" w:hAnsi="Palatino Linotype" w:cs="Times New Roman"/>
          <w:color w:val="000000" w:themeColor="text1"/>
          <w:sz w:val="24"/>
          <w:szCs w:val="24"/>
          <w:lang w:eastAsia="sk-SK"/>
        </w:rPr>
        <w:t>Štatutárny</w:t>
      </w:r>
      <w:proofErr w:type="spellEnd"/>
      <w:r w:rsidRPr="00A432CD">
        <w:rPr>
          <w:rFonts w:ascii="Palatino Linotype" w:eastAsia="Times New Roman" w:hAnsi="Palatino Linotype" w:cs="Times New Roman"/>
          <w:color w:val="000000" w:themeColor="text1"/>
          <w:sz w:val="24"/>
          <w:szCs w:val="24"/>
          <w:lang w:eastAsia="sk-SK"/>
        </w:rPr>
        <w:t xml:space="preserve"> </w:t>
      </w:r>
      <w:proofErr w:type="spellStart"/>
      <w:r w:rsidRPr="00A432CD">
        <w:rPr>
          <w:rFonts w:ascii="Palatino Linotype" w:eastAsia="Times New Roman" w:hAnsi="Palatino Linotype" w:cs="Times New Roman"/>
          <w:color w:val="000000" w:themeColor="text1"/>
          <w:sz w:val="24"/>
          <w:szCs w:val="24"/>
          <w:lang w:eastAsia="sk-SK"/>
        </w:rPr>
        <w:t>zástupca</w:t>
      </w:r>
      <w:proofErr w:type="spellEnd"/>
      <w:r w:rsidRPr="00A432CD">
        <w:rPr>
          <w:rFonts w:ascii="Palatino Linotype" w:eastAsia="Times New Roman" w:hAnsi="Palatino Linotype" w:cs="Times New Roman"/>
          <w:color w:val="000000" w:themeColor="text1"/>
          <w:sz w:val="24"/>
          <w:szCs w:val="24"/>
          <w:lang w:eastAsia="sk-SK"/>
        </w:rPr>
        <w:t>:</w:t>
      </w:r>
      <w:r w:rsidRPr="00A432CD">
        <w:rPr>
          <w:rFonts w:ascii="Palatino Linotype" w:eastAsia="Times New Roman" w:hAnsi="Palatino Linotype" w:cs="Times New Roman"/>
          <w:color w:val="000000" w:themeColor="text1"/>
          <w:sz w:val="24"/>
          <w:szCs w:val="24"/>
          <w:lang w:eastAsia="sk-SK"/>
        </w:rPr>
        <w:tab/>
      </w:r>
      <w:r w:rsidR="008D23C9">
        <w:rPr>
          <w:rFonts w:ascii="Palatino Linotype" w:eastAsia="Times New Roman" w:hAnsi="Palatino Linotype" w:cs="Times New Roman"/>
          <w:color w:val="000000" w:themeColor="text1"/>
          <w:sz w:val="24"/>
          <w:szCs w:val="24"/>
          <w:lang w:eastAsia="sk-SK"/>
        </w:rPr>
        <w:t xml:space="preserve">Maroš </w:t>
      </w:r>
      <w:proofErr w:type="spellStart"/>
      <w:r w:rsidR="008D23C9">
        <w:rPr>
          <w:rFonts w:ascii="Palatino Linotype" w:eastAsia="Times New Roman" w:hAnsi="Palatino Linotype" w:cs="Times New Roman"/>
          <w:color w:val="000000" w:themeColor="text1"/>
          <w:sz w:val="24"/>
          <w:szCs w:val="24"/>
          <w:lang w:eastAsia="sk-SK"/>
        </w:rPr>
        <w:t>Callo</w:t>
      </w:r>
      <w:proofErr w:type="spellEnd"/>
    </w:p>
    <w:p w14:paraId="4C13537A" w14:textId="508B2A7F" w:rsidR="00AA40F9" w:rsidRPr="00A432CD" w:rsidRDefault="00AA40F9" w:rsidP="00621509">
      <w:pPr>
        <w:pStyle w:val="Zkladntext51"/>
        <w:shd w:val="clear" w:color="auto" w:fill="auto"/>
        <w:spacing w:line="276" w:lineRule="auto"/>
        <w:ind w:left="360" w:firstLine="0"/>
        <w:jc w:val="both"/>
        <w:rPr>
          <w:rFonts w:ascii="Palatino Linotype" w:eastAsia="Times New Roman" w:hAnsi="Palatino Linotype" w:cs="Times New Roman"/>
          <w:color w:val="000000" w:themeColor="text1"/>
          <w:sz w:val="24"/>
          <w:szCs w:val="24"/>
          <w:lang w:eastAsia="sk-SK"/>
        </w:rPr>
      </w:pPr>
      <w:r w:rsidRPr="00A432CD">
        <w:rPr>
          <w:rFonts w:ascii="Palatino Linotype" w:eastAsia="Times New Roman" w:hAnsi="Palatino Linotype" w:cs="Times New Roman"/>
          <w:color w:val="000000" w:themeColor="text1"/>
          <w:sz w:val="24"/>
          <w:szCs w:val="24"/>
          <w:lang w:eastAsia="sk-SK"/>
        </w:rPr>
        <w:t>IČO:</w:t>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r w:rsidR="008D23C9" w:rsidRPr="008D23C9">
        <w:rPr>
          <w:rStyle w:val="ra"/>
          <w:rFonts w:ascii="Palatino Linotype" w:hAnsi="Palatino Linotype"/>
          <w:sz w:val="24"/>
          <w:szCs w:val="24"/>
        </w:rPr>
        <w:t>36 379 280</w:t>
      </w:r>
    </w:p>
    <w:p w14:paraId="1C764497" w14:textId="08C35DC9" w:rsidR="00AA40F9" w:rsidRPr="00A432CD" w:rsidRDefault="00AA40F9" w:rsidP="00621509">
      <w:pPr>
        <w:pStyle w:val="Zkladntext51"/>
        <w:shd w:val="clear" w:color="auto" w:fill="auto"/>
        <w:spacing w:line="276" w:lineRule="auto"/>
        <w:ind w:left="360" w:firstLine="0"/>
        <w:jc w:val="both"/>
        <w:rPr>
          <w:rFonts w:ascii="Palatino Linotype" w:eastAsia="Times New Roman" w:hAnsi="Palatino Linotype" w:cs="Times New Roman"/>
          <w:color w:val="000000" w:themeColor="text1"/>
          <w:sz w:val="24"/>
          <w:szCs w:val="24"/>
          <w:lang w:eastAsia="sk-SK"/>
        </w:rPr>
      </w:pPr>
      <w:r w:rsidRPr="00A432CD">
        <w:rPr>
          <w:rFonts w:ascii="Palatino Linotype" w:eastAsia="Times New Roman" w:hAnsi="Palatino Linotype" w:cs="Times New Roman"/>
          <w:color w:val="000000" w:themeColor="text1"/>
          <w:sz w:val="24"/>
          <w:szCs w:val="24"/>
          <w:lang w:eastAsia="sk-SK"/>
        </w:rPr>
        <w:t>DIČ: </w:t>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r w:rsidR="008D23C9">
        <w:rPr>
          <w:rFonts w:ascii="Palatino Linotype" w:eastAsia="Times New Roman" w:hAnsi="Palatino Linotype" w:cs="Times New Roman"/>
          <w:color w:val="000000" w:themeColor="text1"/>
          <w:sz w:val="24"/>
          <w:szCs w:val="24"/>
          <w:lang w:eastAsia="sk-SK"/>
        </w:rPr>
        <w:t>2020130992</w:t>
      </w:r>
    </w:p>
    <w:p w14:paraId="1E8707BD" w14:textId="03B66748" w:rsidR="00A947D3" w:rsidRPr="00A432CD" w:rsidRDefault="00AA40F9" w:rsidP="008D23C9">
      <w:pPr>
        <w:pStyle w:val="Zkladntext51"/>
        <w:shd w:val="clear" w:color="auto" w:fill="auto"/>
        <w:spacing w:line="276" w:lineRule="auto"/>
        <w:ind w:left="360" w:firstLine="0"/>
        <w:jc w:val="both"/>
        <w:rPr>
          <w:rFonts w:ascii="Palatino Linotype" w:eastAsia="Times New Roman" w:hAnsi="Palatino Linotype" w:cs="Times New Roman"/>
          <w:color w:val="000000" w:themeColor="text1"/>
          <w:sz w:val="24"/>
          <w:szCs w:val="24"/>
          <w:lang w:eastAsia="sk-SK"/>
        </w:rPr>
      </w:pPr>
      <w:proofErr w:type="spellStart"/>
      <w:r w:rsidRPr="00A432CD">
        <w:rPr>
          <w:rFonts w:ascii="Palatino Linotype" w:eastAsia="Times New Roman" w:hAnsi="Palatino Linotype" w:cs="Times New Roman"/>
          <w:color w:val="000000" w:themeColor="text1"/>
          <w:sz w:val="24"/>
          <w:szCs w:val="24"/>
          <w:lang w:eastAsia="sk-SK"/>
        </w:rPr>
        <w:t>Telefón</w:t>
      </w:r>
      <w:proofErr w:type="spellEnd"/>
      <w:r w:rsidRPr="00A432CD">
        <w:rPr>
          <w:rFonts w:ascii="Palatino Linotype" w:eastAsia="Times New Roman" w:hAnsi="Palatino Linotype" w:cs="Times New Roman"/>
          <w:color w:val="000000" w:themeColor="text1"/>
          <w:sz w:val="24"/>
          <w:szCs w:val="24"/>
          <w:lang w:eastAsia="sk-SK"/>
        </w:rPr>
        <w:t>:</w:t>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r w:rsidR="00A947D3" w:rsidRPr="00A432CD">
        <w:rPr>
          <w:rFonts w:ascii="Palatino Linotype" w:eastAsia="Times New Roman" w:hAnsi="Palatino Linotype" w:cs="Times New Roman"/>
          <w:color w:val="000000" w:themeColor="text1"/>
          <w:sz w:val="24"/>
          <w:szCs w:val="24"/>
          <w:lang w:eastAsia="sk-SK"/>
        </w:rPr>
        <w:t>+421</w:t>
      </w:r>
      <w:r w:rsidR="008D23C9">
        <w:rPr>
          <w:rFonts w:ascii="Palatino Linotype" w:eastAsia="Times New Roman" w:hAnsi="Palatino Linotype" w:cs="Times New Roman"/>
          <w:color w:val="000000" w:themeColor="text1"/>
          <w:sz w:val="24"/>
          <w:szCs w:val="24"/>
          <w:lang w:eastAsia="sk-SK"/>
        </w:rPr>
        <w:t> 905 546 617</w:t>
      </w:r>
    </w:p>
    <w:p w14:paraId="3D409509" w14:textId="11169829" w:rsidR="00DA3C38" w:rsidRPr="00A432CD" w:rsidRDefault="007B0A32" w:rsidP="00621509">
      <w:pPr>
        <w:pStyle w:val="Zkladntext51"/>
        <w:shd w:val="clear" w:color="auto" w:fill="auto"/>
        <w:spacing w:line="276" w:lineRule="auto"/>
        <w:ind w:left="360" w:firstLine="0"/>
        <w:jc w:val="both"/>
        <w:rPr>
          <w:rFonts w:ascii="Palatino Linotype" w:eastAsia="Times New Roman" w:hAnsi="Palatino Linotype" w:cs="Times New Roman"/>
          <w:color w:val="000000" w:themeColor="text1"/>
          <w:sz w:val="24"/>
          <w:szCs w:val="24"/>
          <w:lang w:eastAsia="sk-SK"/>
        </w:rPr>
      </w:pPr>
      <w:r w:rsidRPr="00A432CD">
        <w:rPr>
          <w:rFonts w:ascii="Palatino Linotype" w:eastAsia="Times New Roman" w:hAnsi="Palatino Linotype" w:cs="Times New Roman"/>
          <w:color w:val="000000" w:themeColor="text1"/>
          <w:sz w:val="24"/>
          <w:szCs w:val="24"/>
          <w:lang w:eastAsia="sk-SK"/>
        </w:rPr>
        <w:t>www:</w:t>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r w:rsidRPr="00A432CD">
        <w:rPr>
          <w:rFonts w:ascii="Palatino Linotype" w:eastAsia="Times New Roman" w:hAnsi="Palatino Linotype" w:cs="Times New Roman"/>
          <w:color w:val="000000" w:themeColor="text1"/>
          <w:sz w:val="24"/>
          <w:szCs w:val="24"/>
          <w:lang w:eastAsia="sk-SK"/>
        </w:rPr>
        <w:tab/>
      </w:r>
      <w:hyperlink r:id="rId8" w:history="1">
        <w:r w:rsidR="008D23C9">
          <w:rPr>
            <w:rStyle w:val="Hypertextovprepojenie"/>
            <w:rFonts w:ascii="Palatino Linotype" w:eastAsia="Times New Roman" w:hAnsi="Palatino Linotype" w:cs="Times New Roman"/>
            <w:color w:val="000000" w:themeColor="text1"/>
            <w:sz w:val="24"/>
            <w:szCs w:val="24"/>
            <w:u w:val="none"/>
            <w:lang w:eastAsia="sk-SK"/>
          </w:rPr>
          <w:t>hotelhavrania.sk</w:t>
        </w:r>
      </w:hyperlink>
    </w:p>
    <w:p w14:paraId="71A2450C" w14:textId="77777777" w:rsidR="00621509" w:rsidRPr="00A947D3" w:rsidRDefault="00621509" w:rsidP="00621509">
      <w:pPr>
        <w:pStyle w:val="Zkladntext51"/>
        <w:shd w:val="clear" w:color="auto" w:fill="auto"/>
        <w:spacing w:line="276" w:lineRule="auto"/>
        <w:ind w:left="360" w:firstLine="0"/>
        <w:jc w:val="both"/>
        <w:rPr>
          <w:rFonts w:ascii="Times New Roman" w:eastAsia="Times New Roman" w:hAnsi="Times New Roman" w:cs="Times New Roman"/>
          <w:color w:val="000000" w:themeColor="text1"/>
          <w:sz w:val="24"/>
          <w:szCs w:val="24"/>
          <w:lang w:eastAsia="sk-SK"/>
        </w:rPr>
      </w:pPr>
    </w:p>
    <w:p w14:paraId="793FC1D6" w14:textId="1CBCDC15" w:rsidR="00DA3C38" w:rsidRDefault="00DA3C38" w:rsidP="00621509">
      <w:pPr>
        <w:pStyle w:val="Zkladntext50"/>
        <w:numPr>
          <w:ilvl w:val="0"/>
          <w:numId w:val="1"/>
        </w:numPr>
        <w:shd w:val="clear" w:color="auto" w:fill="auto"/>
        <w:spacing w:before="0" w:line="276" w:lineRule="auto"/>
        <w:jc w:val="both"/>
        <w:rPr>
          <w:rFonts w:ascii="Palatino Linotype" w:eastAsiaTheme="minorHAnsi" w:hAnsi="Palatino Linotype"/>
          <w:b/>
          <w:sz w:val="22"/>
          <w:szCs w:val="22"/>
          <w:lang w:val="sk-SK"/>
        </w:rPr>
      </w:pPr>
      <w:r w:rsidRPr="00DB2AD7">
        <w:rPr>
          <w:rFonts w:ascii="Palatino Linotype" w:eastAsiaTheme="minorHAnsi" w:hAnsi="Palatino Linotype"/>
          <w:b/>
          <w:sz w:val="22"/>
          <w:szCs w:val="22"/>
          <w:lang w:val="sk-SK"/>
        </w:rPr>
        <w:t xml:space="preserve">Názov predmetu zákazky: </w:t>
      </w:r>
      <w:r w:rsidR="00AA40F9">
        <w:rPr>
          <w:rFonts w:ascii="Palatino Linotype" w:eastAsiaTheme="minorHAnsi" w:hAnsi="Palatino Linotype"/>
          <w:b/>
          <w:sz w:val="22"/>
          <w:szCs w:val="22"/>
          <w:lang w:val="sk-SK"/>
        </w:rPr>
        <w:t>“</w:t>
      </w:r>
      <w:r w:rsidR="008D23C9" w:rsidRPr="008D23C9">
        <w:rPr>
          <w:rFonts w:ascii="Palatino Linotype" w:hAnsi="Palatino Linotype"/>
          <w:b/>
        </w:rPr>
        <w:t xml:space="preserve"> Podpora </w:t>
      </w:r>
      <w:proofErr w:type="spellStart"/>
      <w:r w:rsidR="008D23C9" w:rsidRPr="008D23C9">
        <w:rPr>
          <w:rFonts w:ascii="Palatino Linotype" w:hAnsi="Palatino Linotype"/>
          <w:b/>
        </w:rPr>
        <w:t>podnikania</w:t>
      </w:r>
      <w:proofErr w:type="spellEnd"/>
      <w:r w:rsidR="008D23C9" w:rsidRPr="008D23C9">
        <w:rPr>
          <w:rFonts w:ascii="Palatino Linotype" w:hAnsi="Palatino Linotype"/>
          <w:b/>
        </w:rPr>
        <w:t xml:space="preserve"> </w:t>
      </w:r>
      <w:proofErr w:type="spellStart"/>
      <w:r w:rsidR="008D23C9" w:rsidRPr="008D23C9">
        <w:rPr>
          <w:rFonts w:ascii="Palatino Linotype" w:hAnsi="Palatino Linotype"/>
          <w:b/>
        </w:rPr>
        <w:t>spoločnosti</w:t>
      </w:r>
      <w:proofErr w:type="spellEnd"/>
      <w:r w:rsidR="008D23C9" w:rsidRPr="008D23C9">
        <w:rPr>
          <w:rFonts w:ascii="Palatino Linotype" w:hAnsi="Palatino Linotype"/>
          <w:b/>
        </w:rPr>
        <w:t xml:space="preserve"> </w:t>
      </w:r>
      <w:proofErr w:type="spellStart"/>
      <w:r w:rsidR="008D23C9" w:rsidRPr="008D23C9">
        <w:rPr>
          <w:rFonts w:ascii="Palatino Linotype" w:hAnsi="Palatino Linotype"/>
          <w:b/>
        </w:rPr>
        <w:t>Veľká</w:t>
      </w:r>
      <w:proofErr w:type="spellEnd"/>
      <w:r w:rsidR="008D23C9" w:rsidRPr="008D23C9">
        <w:rPr>
          <w:rFonts w:ascii="Palatino Linotype" w:hAnsi="Palatino Linotype"/>
          <w:b/>
        </w:rPr>
        <w:t xml:space="preserve"> </w:t>
      </w:r>
      <w:proofErr w:type="spellStart"/>
      <w:r w:rsidR="008D23C9" w:rsidRPr="008D23C9">
        <w:rPr>
          <w:rFonts w:ascii="Palatino Linotype" w:hAnsi="Palatino Linotype"/>
          <w:b/>
        </w:rPr>
        <w:t>Havrania</w:t>
      </w:r>
      <w:proofErr w:type="spellEnd"/>
      <w:r w:rsidR="008D23C9" w:rsidRPr="008D23C9">
        <w:rPr>
          <w:rFonts w:ascii="Palatino Linotype" w:hAnsi="Palatino Linotype"/>
          <w:b/>
        </w:rPr>
        <w:t xml:space="preserve">, s.r.o. </w:t>
      </w:r>
      <w:proofErr w:type="spellStart"/>
      <w:r w:rsidR="008D23C9" w:rsidRPr="008D23C9">
        <w:rPr>
          <w:rFonts w:ascii="Palatino Linotype" w:hAnsi="Palatino Linotype"/>
          <w:b/>
        </w:rPr>
        <w:t>inováciou</w:t>
      </w:r>
      <w:proofErr w:type="spellEnd"/>
      <w:r w:rsidR="008D23C9">
        <w:rPr>
          <w:rFonts w:ascii="Palatino Linotype" w:eastAsiaTheme="minorHAnsi" w:hAnsi="Palatino Linotype"/>
          <w:b/>
          <w:sz w:val="22"/>
          <w:szCs w:val="22"/>
          <w:lang w:val="sk-SK"/>
        </w:rPr>
        <w:t xml:space="preserve"> </w:t>
      </w:r>
      <w:r w:rsidR="00AA40F9">
        <w:rPr>
          <w:rFonts w:ascii="Palatino Linotype" w:eastAsiaTheme="minorHAnsi" w:hAnsi="Palatino Linotype"/>
          <w:b/>
          <w:sz w:val="22"/>
          <w:szCs w:val="22"/>
          <w:lang w:val="sk-SK"/>
        </w:rPr>
        <w:t>”</w:t>
      </w:r>
      <w:r w:rsidR="00221948" w:rsidRPr="00DB2AD7">
        <w:rPr>
          <w:rFonts w:ascii="Palatino Linotype" w:eastAsiaTheme="minorHAnsi" w:hAnsi="Palatino Linotype"/>
          <w:b/>
          <w:sz w:val="22"/>
          <w:szCs w:val="22"/>
          <w:lang w:val="sk-SK"/>
        </w:rPr>
        <w:t xml:space="preserve"> </w:t>
      </w:r>
    </w:p>
    <w:p w14:paraId="1DFC1EEA" w14:textId="77777777" w:rsidR="00621509" w:rsidRPr="00DB2AD7" w:rsidRDefault="00621509" w:rsidP="00621509">
      <w:pPr>
        <w:pStyle w:val="Zkladntext50"/>
        <w:shd w:val="clear" w:color="auto" w:fill="auto"/>
        <w:spacing w:before="0" w:line="276" w:lineRule="auto"/>
        <w:ind w:left="360" w:firstLine="0"/>
        <w:jc w:val="both"/>
        <w:rPr>
          <w:rFonts w:ascii="Palatino Linotype" w:eastAsiaTheme="minorHAnsi" w:hAnsi="Palatino Linotype"/>
          <w:b/>
          <w:sz w:val="22"/>
          <w:szCs w:val="22"/>
          <w:lang w:val="sk-SK"/>
        </w:rPr>
      </w:pPr>
    </w:p>
    <w:p w14:paraId="6C3AA756" w14:textId="77777777" w:rsidR="00AA40F9" w:rsidRDefault="00DB2AD7" w:rsidP="00621509">
      <w:pPr>
        <w:pStyle w:val="Odsekzoznamu"/>
        <w:numPr>
          <w:ilvl w:val="0"/>
          <w:numId w:val="1"/>
        </w:numPr>
        <w:spacing w:after="0"/>
        <w:ind w:left="284" w:hanging="284"/>
        <w:rPr>
          <w:rFonts w:ascii="Palatino Linotype" w:hAnsi="Palatino Linotype" w:cs="Times New Roman"/>
        </w:rPr>
      </w:pPr>
      <w:r>
        <w:rPr>
          <w:rFonts w:ascii="Palatino Linotype" w:hAnsi="Palatino Linotype" w:cs="Times New Roman"/>
          <w:b/>
        </w:rPr>
        <w:t xml:space="preserve">  Kód CPV: </w:t>
      </w:r>
      <w:r w:rsidR="00221948" w:rsidRPr="00DB2AD7">
        <w:rPr>
          <w:rFonts w:ascii="Palatino Linotype" w:hAnsi="Palatino Linotype" w:cs="Times New Roman"/>
        </w:rPr>
        <w:t xml:space="preserve">45000000-7 Stavebné práce </w:t>
      </w:r>
    </w:p>
    <w:p w14:paraId="21326E27" w14:textId="77777777" w:rsidR="00AA40F9" w:rsidRDefault="00AA40F9" w:rsidP="00621509">
      <w:pPr>
        <w:pStyle w:val="Hlavika"/>
        <w:tabs>
          <w:tab w:val="clear" w:pos="4536"/>
          <w:tab w:val="clear" w:pos="9072"/>
        </w:tabs>
        <w:spacing w:line="276" w:lineRule="auto"/>
        <w:ind w:left="284"/>
        <w:jc w:val="both"/>
        <w:outlineLvl w:val="0"/>
        <w:rPr>
          <w:rFonts w:ascii="Palatino Linotype" w:hAnsi="Palatino Linotype" w:cs="Times New Roman"/>
          <w:b/>
        </w:rPr>
      </w:pPr>
    </w:p>
    <w:p w14:paraId="26B894D4" w14:textId="216D988C" w:rsidR="00DA3C38" w:rsidRDefault="00DA3C38" w:rsidP="00847E84">
      <w:pPr>
        <w:autoSpaceDE w:val="0"/>
        <w:autoSpaceDN w:val="0"/>
        <w:adjustRightInd w:val="0"/>
        <w:spacing w:after="0"/>
        <w:jc w:val="both"/>
        <w:rPr>
          <w:rFonts w:ascii="Palatino Linotype" w:hAnsi="Palatino Linotype" w:cs="Times New Roman"/>
        </w:rPr>
      </w:pPr>
      <w:r w:rsidRPr="00AA40F9">
        <w:rPr>
          <w:rFonts w:ascii="Palatino Linotype" w:hAnsi="Palatino Linotype" w:cs="Times New Roman"/>
          <w:b/>
        </w:rPr>
        <w:t>Predmet zákazky:</w:t>
      </w:r>
      <w:r w:rsidRPr="00DB2AD7">
        <w:rPr>
          <w:rFonts w:ascii="Palatino Linotype" w:hAnsi="Palatino Linotype" w:cs="Times New Roman"/>
        </w:rPr>
        <w:t xml:space="preserve"> </w:t>
      </w:r>
      <w:r w:rsidR="00AA40F9" w:rsidRPr="00AA40F9">
        <w:rPr>
          <w:rFonts w:ascii="Palatino Linotype" w:hAnsi="Palatino Linotype" w:cs="Times New Roman"/>
        </w:rPr>
        <w:t xml:space="preserve">Predmetom tejto zákazky  </w:t>
      </w:r>
      <w:r w:rsidR="000A6D54">
        <w:rPr>
          <w:rFonts w:ascii="Palatino Linotype" w:hAnsi="Palatino Linotype" w:cs="Times New Roman"/>
        </w:rPr>
        <w:t>je</w:t>
      </w:r>
      <w:r w:rsidR="008D23C9">
        <w:rPr>
          <w:rFonts w:ascii="Palatino Linotype" w:hAnsi="Palatino Linotype" w:cs="Times New Roman"/>
        </w:rPr>
        <w:t xml:space="preserve"> uskutočnenie stavebných prác s </w:t>
      </w:r>
      <w:r w:rsidR="008D23C9" w:rsidRPr="008D23C9">
        <w:rPr>
          <w:rFonts w:ascii="Palatino Linotype" w:hAnsi="Palatino Linotype" w:cs="Times New Roman"/>
        </w:rPr>
        <w:t>názvom</w:t>
      </w:r>
      <w:r w:rsidR="000A6D54" w:rsidRPr="008D23C9">
        <w:rPr>
          <w:rFonts w:ascii="Palatino Linotype" w:hAnsi="Palatino Linotype" w:cs="Times New Roman"/>
        </w:rPr>
        <w:t xml:space="preserve"> </w:t>
      </w:r>
      <w:r w:rsidR="008D23C9" w:rsidRPr="008D23C9">
        <w:rPr>
          <w:rFonts w:ascii="Palatino Linotype" w:hAnsi="Palatino Linotype"/>
        </w:rPr>
        <w:t xml:space="preserve">Podpora podnikania spoločnosti Veľká Havrania, </w:t>
      </w:r>
      <w:proofErr w:type="spellStart"/>
      <w:r w:rsidR="008D23C9" w:rsidRPr="008D23C9">
        <w:rPr>
          <w:rFonts w:ascii="Palatino Linotype" w:hAnsi="Palatino Linotype"/>
        </w:rPr>
        <w:t>s.r.o</w:t>
      </w:r>
      <w:proofErr w:type="spellEnd"/>
      <w:r w:rsidR="008D23C9" w:rsidRPr="008D23C9">
        <w:rPr>
          <w:rFonts w:ascii="Palatino Linotype" w:hAnsi="Palatino Linotype"/>
        </w:rPr>
        <w:t>. inováciou</w:t>
      </w:r>
      <w:r w:rsidR="00847E84">
        <w:rPr>
          <w:rFonts w:ascii="Palatino Linotype" w:hAnsi="Palatino Linotype" w:cs="Times New Roman"/>
        </w:rPr>
        <w:t xml:space="preserve"> podľa priloženého zadania</w:t>
      </w:r>
      <w:r w:rsidR="00C815DE">
        <w:rPr>
          <w:rFonts w:ascii="Palatino Linotype" w:hAnsi="Palatino Linotype" w:cs="Times New Roman"/>
        </w:rPr>
        <w:t>.</w:t>
      </w:r>
    </w:p>
    <w:p w14:paraId="6C7426C3" w14:textId="77777777" w:rsidR="00C815DE" w:rsidRDefault="00C815DE" w:rsidP="00D52AE8">
      <w:pPr>
        <w:pStyle w:val="Hlavika"/>
        <w:tabs>
          <w:tab w:val="clear" w:pos="4536"/>
          <w:tab w:val="clear" w:pos="9072"/>
        </w:tabs>
        <w:spacing w:line="276" w:lineRule="auto"/>
        <w:jc w:val="both"/>
        <w:outlineLvl w:val="0"/>
        <w:rPr>
          <w:rFonts w:ascii="Palatino Linotype" w:hAnsi="Palatino Linotype" w:cs="Times New Roman"/>
          <w:b/>
        </w:rPr>
      </w:pPr>
    </w:p>
    <w:p w14:paraId="59D4D96C" w14:textId="5CC7AE62" w:rsidR="00DA3C38" w:rsidRPr="00DB2AD7" w:rsidRDefault="00DA3C38" w:rsidP="00621509">
      <w:pPr>
        <w:pStyle w:val="Hlavika"/>
        <w:tabs>
          <w:tab w:val="clear" w:pos="4536"/>
          <w:tab w:val="clear" w:pos="9072"/>
        </w:tabs>
        <w:spacing w:line="276" w:lineRule="auto"/>
        <w:ind w:left="284"/>
        <w:jc w:val="both"/>
        <w:outlineLvl w:val="0"/>
        <w:rPr>
          <w:rFonts w:ascii="Palatino Linotype" w:hAnsi="Palatino Linotype" w:cs="Times New Roman"/>
        </w:rPr>
      </w:pPr>
      <w:r w:rsidRPr="00DB2AD7">
        <w:rPr>
          <w:rFonts w:ascii="Palatino Linotype" w:hAnsi="Palatino Linotype" w:cs="Times New Roman"/>
          <w:b/>
        </w:rPr>
        <w:t>Lehota na dodanie alebo dokončenie predmetu zákazky:</w:t>
      </w:r>
      <w:r w:rsidRPr="00DB2AD7">
        <w:rPr>
          <w:rFonts w:ascii="Palatino Linotype" w:hAnsi="Palatino Linotype" w:cs="Times New Roman"/>
        </w:rPr>
        <w:t xml:space="preserve"> </w:t>
      </w:r>
      <w:r w:rsidR="0037687F">
        <w:rPr>
          <w:rFonts w:ascii="Palatino Linotype" w:hAnsi="Palatino Linotype" w:cs="Times New Roman"/>
        </w:rPr>
        <w:t xml:space="preserve">najneskôr </w:t>
      </w:r>
      <w:r w:rsidR="00FE4C19">
        <w:rPr>
          <w:rFonts w:ascii="Palatino Linotype" w:hAnsi="Palatino Linotype" w:cs="Times New Roman"/>
        </w:rPr>
        <w:t xml:space="preserve">do </w:t>
      </w:r>
      <w:r w:rsidR="00F95686">
        <w:rPr>
          <w:rFonts w:ascii="Palatino Linotype" w:hAnsi="Palatino Linotype" w:cs="Times New Roman"/>
        </w:rPr>
        <w:t>12</w:t>
      </w:r>
      <w:r w:rsidR="00FE4C19">
        <w:rPr>
          <w:rFonts w:ascii="Palatino Linotype" w:hAnsi="Palatino Linotype" w:cs="Times New Roman"/>
        </w:rPr>
        <w:t xml:space="preserve">0 </w:t>
      </w:r>
      <w:r w:rsidR="00F95686">
        <w:rPr>
          <w:rFonts w:ascii="Palatino Linotype" w:hAnsi="Palatino Linotype" w:cs="Times New Roman"/>
        </w:rPr>
        <w:t xml:space="preserve">pracovných </w:t>
      </w:r>
      <w:r w:rsidR="00FE4C19">
        <w:rPr>
          <w:rFonts w:ascii="Palatino Linotype" w:hAnsi="Palatino Linotype" w:cs="Times New Roman"/>
        </w:rPr>
        <w:t>dní od účinnosti zmluvy</w:t>
      </w:r>
      <w:r w:rsidRPr="00DB2AD7">
        <w:rPr>
          <w:rFonts w:ascii="Palatino Linotype" w:hAnsi="Palatino Linotype" w:cs="Times New Roman"/>
        </w:rPr>
        <w:t xml:space="preserve"> </w:t>
      </w:r>
    </w:p>
    <w:p w14:paraId="5773588C" w14:textId="77777777" w:rsidR="009A0B02" w:rsidRDefault="009A0B02" w:rsidP="00621509">
      <w:pPr>
        <w:pStyle w:val="Nadpis1"/>
        <w:numPr>
          <w:ilvl w:val="1"/>
          <w:numId w:val="0"/>
        </w:numPr>
        <w:tabs>
          <w:tab w:val="num" w:pos="284"/>
        </w:tabs>
        <w:suppressAutoHyphens/>
        <w:spacing w:line="276" w:lineRule="auto"/>
        <w:ind w:left="284" w:hanging="284"/>
        <w:jc w:val="both"/>
        <w:rPr>
          <w:rFonts w:ascii="Palatino Linotype" w:eastAsiaTheme="minorHAnsi" w:hAnsi="Palatino Linotype"/>
          <w:b w:val="0"/>
          <w:sz w:val="22"/>
          <w:szCs w:val="22"/>
          <w:lang w:eastAsia="en-US"/>
        </w:rPr>
      </w:pPr>
    </w:p>
    <w:p w14:paraId="55A5E232" w14:textId="240463BF" w:rsidR="00497089" w:rsidRPr="00DB2AD7" w:rsidRDefault="00497089" w:rsidP="00621509">
      <w:pPr>
        <w:pStyle w:val="Nadpis1"/>
        <w:numPr>
          <w:ilvl w:val="1"/>
          <w:numId w:val="0"/>
        </w:numPr>
        <w:tabs>
          <w:tab w:val="num" w:pos="284"/>
        </w:tabs>
        <w:suppressAutoHyphens/>
        <w:spacing w:line="276" w:lineRule="auto"/>
        <w:ind w:left="284" w:hanging="284"/>
        <w:jc w:val="both"/>
        <w:rPr>
          <w:rFonts w:ascii="Palatino Linotype" w:eastAsiaTheme="minorHAnsi" w:hAnsi="Palatino Linotype"/>
          <w:b w:val="0"/>
          <w:sz w:val="22"/>
          <w:szCs w:val="22"/>
          <w:lang w:eastAsia="en-US"/>
        </w:rPr>
      </w:pPr>
      <w:r w:rsidRPr="00DB2AD7">
        <w:rPr>
          <w:rFonts w:ascii="Palatino Linotype" w:eastAsiaTheme="minorHAnsi" w:hAnsi="Palatino Linotype"/>
          <w:b w:val="0"/>
          <w:sz w:val="22"/>
          <w:szCs w:val="22"/>
          <w:lang w:eastAsia="en-US"/>
        </w:rPr>
        <w:tab/>
      </w:r>
      <w:r w:rsidR="00DA3C38" w:rsidRPr="00DB2AD7">
        <w:rPr>
          <w:rFonts w:ascii="Palatino Linotype" w:eastAsiaTheme="minorHAnsi" w:hAnsi="Palatino Linotype"/>
          <w:b w:val="0"/>
          <w:sz w:val="22"/>
          <w:szCs w:val="22"/>
          <w:lang w:eastAsia="en-US"/>
        </w:rPr>
        <w:t xml:space="preserve">Uchádzačom </w:t>
      </w:r>
      <w:r w:rsidR="00DA3C38" w:rsidRPr="00DB2AD7">
        <w:rPr>
          <w:rFonts w:ascii="Palatino Linotype" w:eastAsiaTheme="minorHAnsi" w:hAnsi="Palatino Linotype"/>
          <w:sz w:val="22"/>
          <w:szCs w:val="22"/>
          <w:lang w:eastAsia="en-US"/>
        </w:rPr>
        <w:t>sa odporúča vykonať obhliadku</w:t>
      </w:r>
      <w:r w:rsidR="00DA3C38" w:rsidRPr="00DB2AD7">
        <w:rPr>
          <w:rFonts w:ascii="Palatino Linotype" w:eastAsiaTheme="minorHAnsi" w:hAnsi="Palatino Linotype"/>
          <w:b w:val="0"/>
          <w:sz w:val="22"/>
          <w:szCs w:val="22"/>
          <w:lang w:eastAsia="en-US"/>
        </w:rPr>
        <w:t xml:space="preserve"> staveniska a jeho o</w:t>
      </w:r>
      <w:r w:rsidRPr="00DB2AD7">
        <w:rPr>
          <w:rFonts w:ascii="Palatino Linotype" w:eastAsiaTheme="minorHAnsi" w:hAnsi="Palatino Linotype"/>
          <w:b w:val="0"/>
          <w:sz w:val="22"/>
          <w:szCs w:val="22"/>
          <w:lang w:eastAsia="en-US"/>
        </w:rPr>
        <w:t xml:space="preserve">kolia (na vlastnú zodpovednosť, </w:t>
      </w:r>
      <w:r w:rsidR="00DA3C38" w:rsidRPr="00DB2AD7">
        <w:rPr>
          <w:rFonts w:ascii="Palatino Linotype" w:eastAsiaTheme="minorHAnsi" w:hAnsi="Palatino Linotype"/>
          <w:b w:val="0"/>
          <w:sz w:val="22"/>
          <w:szCs w:val="22"/>
          <w:lang w:eastAsia="en-US"/>
        </w:rPr>
        <w:t>náklady a riziko) z dôvodu získania všetkých údajov, ktoré môžu byť potrebné pre prípravu ponuky a podpísanie zmluvy o dielo na predmetnú zákazku</w:t>
      </w:r>
      <w:r w:rsidRPr="00DB2AD7">
        <w:rPr>
          <w:rFonts w:ascii="Palatino Linotype" w:eastAsiaTheme="minorHAnsi" w:hAnsi="Palatino Linotype"/>
          <w:b w:val="0"/>
          <w:sz w:val="22"/>
          <w:szCs w:val="22"/>
          <w:lang w:eastAsia="en-US"/>
        </w:rPr>
        <w:t>.</w:t>
      </w:r>
    </w:p>
    <w:p w14:paraId="57E36976" w14:textId="77777777" w:rsidR="00497089" w:rsidRPr="007B0A32" w:rsidRDefault="00497089" w:rsidP="00621509">
      <w:pPr>
        <w:pStyle w:val="Nadpis1"/>
        <w:numPr>
          <w:ilvl w:val="1"/>
          <w:numId w:val="0"/>
        </w:numPr>
        <w:tabs>
          <w:tab w:val="num" w:pos="284"/>
        </w:tabs>
        <w:suppressAutoHyphens/>
        <w:spacing w:line="276" w:lineRule="auto"/>
        <w:ind w:left="284" w:hanging="284"/>
        <w:jc w:val="both"/>
        <w:rPr>
          <w:rFonts w:ascii="Palatino Linotype" w:eastAsiaTheme="minorHAnsi" w:hAnsi="Palatino Linotype"/>
          <w:b w:val="0"/>
          <w:sz w:val="10"/>
          <w:szCs w:val="10"/>
          <w:lang w:eastAsia="en-US"/>
        </w:rPr>
      </w:pPr>
      <w:r w:rsidRPr="00DB2AD7">
        <w:rPr>
          <w:rFonts w:ascii="Palatino Linotype" w:eastAsiaTheme="minorHAnsi" w:hAnsi="Palatino Linotype"/>
          <w:b w:val="0"/>
          <w:sz w:val="22"/>
          <w:szCs w:val="22"/>
          <w:lang w:eastAsia="en-US"/>
        </w:rPr>
        <w:tab/>
      </w:r>
    </w:p>
    <w:p w14:paraId="4A51B0C7" w14:textId="77ADC6F6" w:rsidR="00497089" w:rsidRPr="00DB2AD7" w:rsidRDefault="00497089" w:rsidP="00621509">
      <w:pPr>
        <w:pStyle w:val="Nadpis1"/>
        <w:numPr>
          <w:ilvl w:val="1"/>
          <w:numId w:val="0"/>
        </w:numPr>
        <w:tabs>
          <w:tab w:val="num" w:pos="284"/>
        </w:tabs>
        <w:suppressAutoHyphens/>
        <w:spacing w:line="276" w:lineRule="auto"/>
        <w:ind w:left="284" w:hanging="284"/>
        <w:jc w:val="both"/>
        <w:rPr>
          <w:rFonts w:ascii="Palatino Linotype" w:eastAsiaTheme="minorHAnsi" w:hAnsi="Palatino Linotype"/>
          <w:b w:val="0"/>
          <w:sz w:val="22"/>
          <w:szCs w:val="22"/>
          <w:lang w:eastAsia="en-US"/>
        </w:rPr>
      </w:pPr>
      <w:r w:rsidRPr="00DB2AD7">
        <w:rPr>
          <w:rFonts w:ascii="Palatino Linotype" w:eastAsiaTheme="minorHAnsi" w:hAnsi="Palatino Linotype"/>
          <w:b w:val="0"/>
          <w:sz w:val="22"/>
          <w:szCs w:val="22"/>
          <w:lang w:eastAsia="en-US"/>
        </w:rPr>
        <w:tab/>
        <w:t>Uchádzač je povinný pri oceňovaní položiek V</w:t>
      </w:r>
      <w:r w:rsidR="006F2544" w:rsidRPr="00DB2AD7">
        <w:rPr>
          <w:rFonts w:ascii="Palatino Linotype" w:eastAsiaTheme="minorHAnsi" w:hAnsi="Palatino Linotype"/>
          <w:b w:val="0"/>
          <w:sz w:val="22"/>
          <w:szCs w:val="22"/>
          <w:lang w:eastAsia="en-US"/>
        </w:rPr>
        <w:t xml:space="preserve">ýkazu </w:t>
      </w:r>
      <w:r w:rsidR="00CD76A0" w:rsidRPr="00DB2AD7">
        <w:rPr>
          <w:rFonts w:ascii="Palatino Linotype" w:eastAsiaTheme="minorHAnsi" w:hAnsi="Palatino Linotype"/>
          <w:b w:val="0"/>
          <w:sz w:val="22"/>
          <w:szCs w:val="22"/>
          <w:lang w:eastAsia="en-US"/>
        </w:rPr>
        <w:t>- výmer (</w:t>
      </w:r>
      <w:r w:rsidR="006F2544" w:rsidRPr="00DB2AD7">
        <w:rPr>
          <w:rFonts w:ascii="Palatino Linotype" w:eastAsiaTheme="minorHAnsi" w:hAnsi="Palatino Linotype"/>
          <w:b w:val="0"/>
          <w:sz w:val="22"/>
          <w:szCs w:val="22"/>
          <w:lang w:eastAsia="en-US"/>
        </w:rPr>
        <w:t>Rozpočtu</w:t>
      </w:r>
      <w:r w:rsidR="00CD76A0" w:rsidRPr="00DB2AD7">
        <w:rPr>
          <w:rFonts w:ascii="Palatino Linotype" w:eastAsiaTheme="minorHAnsi" w:hAnsi="Palatino Linotype"/>
          <w:b w:val="0"/>
          <w:sz w:val="22"/>
          <w:szCs w:val="22"/>
          <w:lang w:eastAsia="en-US"/>
        </w:rPr>
        <w:t>)</w:t>
      </w:r>
      <w:r w:rsidR="006F2544" w:rsidRPr="00DB2AD7">
        <w:rPr>
          <w:rFonts w:ascii="Palatino Linotype" w:eastAsiaTheme="minorHAnsi" w:hAnsi="Palatino Linotype"/>
          <w:b w:val="0"/>
          <w:sz w:val="22"/>
          <w:szCs w:val="22"/>
          <w:lang w:eastAsia="en-US"/>
        </w:rPr>
        <w:t xml:space="preserve"> zohľadniť</w:t>
      </w:r>
      <w:r w:rsidRPr="00DB2AD7">
        <w:rPr>
          <w:rFonts w:ascii="Palatino Linotype" w:eastAsiaTheme="minorHAnsi" w:hAnsi="Palatino Linotype"/>
          <w:b w:val="0"/>
          <w:sz w:val="22"/>
          <w:szCs w:val="22"/>
          <w:lang w:eastAsia="en-US"/>
        </w:rPr>
        <w:t xml:space="preserve"> podmienky tejto Výzvy, </w:t>
      </w:r>
      <w:r w:rsidR="006F2544" w:rsidRPr="00DB2AD7">
        <w:rPr>
          <w:rFonts w:ascii="Palatino Linotype" w:eastAsiaTheme="minorHAnsi" w:hAnsi="Palatino Linotype"/>
          <w:b w:val="0"/>
          <w:sz w:val="22"/>
          <w:szCs w:val="22"/>
          <w:lang w:eastAsia="en-US"/>
        </w:rPr>
        <w:t>vrátane navrhovaných</w:t>
      </w:r>
      <w:r w:rsidRPr="00DB2AD7">
        <w:rPr>
          <w:rFonts w:ascii="Palatino Linotype" w:eastAsiaTheme="minorHAnsi" w:hAnsi="Palatino Linotype"/>
          <w:b w:val="0"/>
          <w:sz w:val="22"/>
          <w:szCs w:val="22"/>
          <w:lang w:eastAsia="en-US"/>
        </w:rPr>
        <w:t xml:space="preserve"> zmlúvnych a obchodnýh podmienok</w:t>
      </w:r>
      <w:r w:rsidR="00C67F8E" w:rsidRPr="00DB2AD7">
        <w:rPr>
          <w:rFonts w:ascii="Palatino Linotype" w:eastAsiaTheme="minorHAnsi" w:hAnsi="Palatino Linotype"/>
          <w:b w:val="0"/>
          <w:sz w:val="22"/>
          <w:szCs w:val="22"/>
          <w:lang w:eastAsia="en-US"/>
        </w:rPr>
        <w:t>. Uchádzač je povinný si podrobne preštudovať Výkaz – výmer</w:t>
      </w:r>
      <w:r w:rsidRPr="00DB2AD7">
        <w:rPr>
          <w:rFonts w:ascii="Palatino Linotype" w:eastAsiaTheme="minorHAnsi" w:hAnsi="Palatino Linotype"/>
          <w:b w:val="0"/>
          <w:sz w:val="22"/>
          <w:szCs w:val="22"/>
          <w:lang w:eastAsia="en-US"/>
        </w:rPr>
        <w:t xml:space="preserve">. </w:t>
      </w:r>
    </w:p>
    <w:p w14:paraId="3AF7A520" w14:textId="77777777" w:rsidR="00BB3D05" w:rsidRPr="007B0A32" w:rsidRDefault="00BB3D05" w:rsidP="00621509">
      <w:pPr>
        <w:pStyle w:val="Zkladntext2"/>
        <w:shd w:val="clear" w:color="auto" w:fill="auto"/>
        <w:spacing w:before="0" w:line="276" w:lineRule="auto"/>
        <w:ind w:firstLine="0"/>
        <w:rPr>
          <w:rFonts w:eastAsiaTheme="minorHAnsi" w:cs="Times New Roman"/>
          <w:color w:val="auto"/>
          <w:sz w:val="10"/>
          <w:szCs w:val="10"/>
          <w:lang w:val="sk-SK"/>
        </w:rPr>
      </w:pPr>
    </w:p>
    <w:p w14:paraId="48E2E073" w14:textId="77777777" w:rsidR="00DA3C38" w:rsidRPr="00DB2AD7" w:rsidRDefault="00DA3C38" w:rsidP="00621509">
      <w:pPr>
        <w:pStyle w:val="Zkladntext2"/>
        <w:shd w:val="clear" w:color="auto" w:fill="auto"/>
        <w:tabs>
          <w:tab w:val="left" w:pos="741"/>
        </w:tabs>
        <w:spacing w:before="0" w:line="276" w:lineRule="auto"/>
        <w:ind w:left="284" w:firstLine="0"/>
        <w:rPr>
          <w:rFonts w:eastAsiaTheme="minorHAnsi" w:cs="Times New Roman"/>
          <w:color w:val="auto"/>
          <w:sz w:val="22"/>
          <w:szCs w:val="22"/>
          <w:lang w:val="sk-SK"/>
        </w:rPr>
      </w:pPr>
    </w:p>
    <w:p w14:paraId="42C97099" w14:textId="58EFF735" w:rsidR="00DA3C38" w:rsidRPr="00DB2AD7" w:rsidRDefault="00DA3C38" w:rsidP="00621509">
      <w:pPr>
        <w:pStyle w:val="Odsekzoznamu"/>
        <w:numPr>
          <w:ilvl w:val="0"/>
          <w:numId w:val="1"/>
        </w:numPr>
        <w:spacing w:after="0"/>
        <w:ind w:left="284" w:hanging="284"/>
        <w:jc w:val="both"/>
        <w:rPr>
          <w:rFonts w:ascii="Palatino Linotype" w:hAnsi="Palatino Linotype" w:cs="Times New Roman"/>
        </w:rPr>
      </w:pPr>
      <w:r w:rsidRPr="00DB2AD7">
        <w:rPr>
          <w:rFonts w:ascii="Palatino Linotype" w:hAnsi="Palatino Linotype" w:cs="Times New Roman"/>
          <w:b/>
        </w:rPr>
        <w:lastRenderedPageBreak/>
        <w:t xml:space="preserve">Detailný opis predmetu zákazky: </w:t>
      </w:r>
      <w:r w:rsidRPr="00DB2AD7">
        <w:rPr>
          <w:rFonts w:ascii="Palatino Linotype" w:hAnsi="Palatino Linotype" w:cs="Times New Roman"/>
        </w:rPr>
        <w:t xml:space="preserve">Bližšie informácie ohľadom predmetu zákazky sú súčasťou </w:t>
      </w:r>
      <w:r w:rsidR="00E42D6E" w:rsidRPr="00DB2AD7">
        <w:rPr>
          <w:rFonts w:ascii="Palatino Linotype" w:hAnsi="Palatino Linotype" w:cs="Times New Roman"/>
        </w:rPr>
        <w:t>tejto Výzvy</w:t>
      </w:r>
      <w:r w:rsidR="00F95686">
        <w:rPr>
          <w:rFonts w:ascii="Palatino Linotype" w:hAnsi="Palatino Linotype" w:cs="Times New Roman"/>
        </w:rPr>
        <w:t xml:space="preserve">, Projektovej dokumentácie </w:t>
      </w:r>
      <w:r w:rsidR="00B73E53" w:rsidRPr="00DB2AD7">
        <w:rPr>
          <w:rFonts w:ascii="Palatino Linotype" w:hAnsi="Palatino Linotype" w:cs="Times New Roman"/>
        </w:rPr>
        <w:t xml:space="preserve"> a Výkazu – výmer</w:t>
      </w:r>
      <w:r w:rsidR="00BC2D24">
        <w:rPr>
          <w:rFonts w:ascii="Palatino Linotype" w:hAnsi="Palatino Linotype" w:cs="Times New Roman"/>
        </w:rPr>
        <w:t xml:space="preserve"> </w:t>
      </w:r>
      <w:r w:rsidR="00B73E53" w:rsidRPr="00DB2AD7">
        <w:rPr>
          <w:rFonts w:ascii="Palatino Linotype" w:hAnsi="Palatino Linotype" w:cs="Times New Roman"/>
        </w:rPr>
        <w:t>- Príloha</w:t>
      </w:r>
      <w:r w:rsidR="00B87F3D">
        <w:rPr>
          <w:rFonts w:ascii="Palatino Linotype" w:hAnsi="Palatino Linotype" w:cs="Times New Roman"/>
        </w:rPr>
        <w:t xml:space="preserve"> č. </w:t>
      </w:r>
      <w:r w:rsidR="0086789D">
        <w:rPr>
          <w:rFonts w:ascii="Palatino Linotype" w:hAnsi="Palatino Linotype" w:cs="Times New Roman"/>
        </w:rPr>
        <w:t>3</w:t>
      </w:r>
      <w:r w:rsidRPr="00DB2AD7">
        <w:rPr>
          <w:rFonts w:ascii="Palatino Linotype" w:hAnsi="Palatino Linotype" w:cs="Times New Roman"/>
        </w:rPr>
        <w:t xml:space="preserve"> tejto Výzvy</w:t>
      </w:r>
      <w:r w:rsidR="00A155CD" w:rsidRPr="00DB2AD7">
        <w:rPr>
          <w:rFonts w:ascii="Palatino Linotype" w:hAnsi="Palatino Linotype" w:cs="Times New Roman"/>
        </w:rPr>
        <w:t xml:space="preserve"> (v</w:t>
      </w:r>
      <w:r w:rsidR="00BC6F83" w:rsidRPr="00DB2AD7">
        <w:rPr>
          <w:rFonts w:ascii="Palatino Linotype" w:hAnsi="Palatino Linotype" w:cs="Times New Roman"/>
        </w:rPr>
        <w:t> </w:t>
      </w:r>
      <w:r w:rsidR="00A155CD" w:rsidRPr="00DB2AD7">
        <w:rPr>
          <w:rFonts w:ascii="Palatino Linotype" w:hAnsi="Palatino Linotype" w:cs="Times New Roman"/>
        </w:rPr>
        <w:t>elektronickej podobe).</w:t>
      </w:r>
    </w:p>
    <w:p w14:paraId="44F168BC" w14:textId="77777777" w:rsidR="00DA3C38" w:rsidRPr="007B0A32" w:rsidRDefault="00DA3C38" w:rsidP="00621509">
      <w:pPr>
        <w:pStyle w:val="Odsekzoznamu"/>
        <w:spacing w:after="0"/>
        <w:ind w:left="284"/>
        <w:jc w:val="both"/>
        <w:rPr>
          <w:rFonts w:ascii="Palatino Linotype" w:hAnsi="Palatino Linotype" w:cs="Times New Roman"/>
          <w:sz w:val="10"/>
          <w:szCs w:val="10"/>
        </w:rPr>
      </w:pPr>
    </w:p>
    <w:p w14:paraId="7C4BD540" w14:textId="77777777" w:rsidR="00DA3C38" w:rsidRDefault="00DA3C38" w:rsidP="007B0A32">
      <w:pPr>
        <w:pStyle w:val="Hlavika"/>
        <w:tabs>
          <w:tab w:val="clear" w:pos="4536"/>
          <w:tab w:val="clear" w:pos="9072"/>
        </w:tabs>
        <w:spacing w:line="276" w:lineRule="auto"/>
        <w:ind w:left="284"/>
        <w:jc w:val="both"/>
        <w:outlineLvl w:val="0"/>
        <w:rPr>
          <w:rFonts w:ascii="Palatino Linotype" w:hAnsi="Palatino Linotype" w:cs="Times New Roman"/>
        </w:rPr>
      </w:pPr>
      <w:r w:rsidRPr="00DB2AD7">
        <w:rPr>
          <w:rFonts w:ascii="Palatino Linotype" w:hAnsi="Palatino Linotype" w:cs="Times New Roman"/>
        </w:rPr>
        <w:t>Predmet zákazky</w:t>
      </w:r>
      <w:r w:rsidR="007B0A32">
        <w:rPr>
          <w:rFonts w:ascii="Palatino Linotype" w:hAnsi="Palatino Linotype" w:cs="Times New Roman"/>
        </w:rPr>
        <w:t xml:space="preserve"> je v celom rozsahu </w:t>
      </w:r>
      <w:r w:rsidRPr="00DB2AD7">
        <w:rPr>
          <w:rFonts w:ascii="Palatino Linotype" w:hAnsi="Palatino Linotype" w:cs="Times New Roman"/>
        </w:rPr>
        <w:t>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r w:rsidR="00AA40F9">
        <w:rPr>
          <w:rFonts w:ascii="Palatino Linotype" w:hAnsi="Palatino Linotype" w:cs="Times New Roman"/>
        </w:rPr>
        <w:t>.</w:t>
      </w:r>
    </w:p>
    <w:p w14:paraId="0440FA1B" w14:textId="77777777" w:rsidR="00AA40F9" w:rsidRPr="00DB2AD7" w:rsidRDefault="00AA40F9" w:rsidP="00621509">
      <w:pPr>
        <w:pStyle w:val="Hlavika"/>
        <w:tabs>
          <w:tab w:val="clear" w:pos="4536"/>
          <w:tab w:val="clear" w:pos="9072"/>
        </w:tabs>
        <w:spacing w:line="276" w:lineRule="auto"/>
        <w:ind w:left="360"/>
        <w:jc w:val="both"/>
        <w:outlineLvl w:val="0"/>
        <w:rPr>
          <w:rFonts w:ascii="Palatino Linotype" w:hAnsi="Palatino Linotype" w:cs="Times New Roman"/>
        </w:rPr>
      </w:pPr>
    </w:p>
    <w:p w14:paraId="4BC7890B" w14:textId="77AA09A3" w:rsidR="00DA3C38" w:rsidRDefault="00DA3C38" w:rsidP="00621509">
      <w:pPr>
        <w:pStyle w:val="Odsekzoznamu"/>
        <w:numPr>
          <w:ilvl w:val="0"/>
          <w:numId w:val="1"/>
        </w:numPr>
        <w:spacing w:after="0"/>
        <w:ind w:left="284" w:hanging="284"/>
        <w:jc w:val="both"/>
        <w:rPr>
          <w:rFonts w:ascii="Palatino Linotype" w:hAnsi="Palatino Linotype" w:cs="Times New Roman"/>
          <w:b/>
        </w:rPr>
      </w:pPr>
      <w:r w:rsidRPr="00DB2AD7">
        <w:rPr>
          <w:rFonts w:ascii="Palatino Linotype" w:hAnsi="Palatino Linotype" w:cs="Times New Roman"/>
          <w:b/>
        </w:rPr>
        <w:t xml:space="preserve">Predpokladaná hodnota </w:t>
      </w:r>
      <w:r w:rsidRPr="00847E84">
        <w:rPr>
          <w:rFonts w:ascii="Palatino Linotype" w:hAnsi="Palatino Linotype" w:cs="Times New Roman"/>
          <w:b/>
        </w:rPr>
        <w:t xml:space="preserve">zákazky: </w:t>
      </w:r>
      <w:r w:rsidR="00D52AE8">
        <w:rPr>
          <w:rFonts w:ascii="Palatino Linotype" w:hAnsi="Palatino Linotype" w:cs="Times New Roman"/>
          <w:b/>
        </w:rPr>
        <w:t>179</w:t>
      </w:r>
      <w:r w:rsidR="00B6476B">
        <w:rPr>
          <w:rFonts w:ascii="Palatino Linotype" w:hAnsi="Palatino Linotype" w:cs="Times New Roman"/>
          <w:b/>
        </w:rPr>
        <w:t> 126,05</w:t>
      </w:r>
      <w:r w:rsidR="00D52AE8">
        <w:rPr>
          <w:rFonts w:ascii="Palatino Linotype" w:hAnsi="Palatino Linotype" w:cs="Times New Roman"/>
          <w:b/>
        </w:rPr>
        <w:t> </w:t>
      </w:r>
      <w:r w:rsidRPr="00847E84">
        <w:rPr>
          <w:rFonts w:ascii="Palatino Linotype" w:hAnsi="Palatino Linotype" w:cs="Times New Roman"/>
          <w:b/>
        </w:rPr>
        <w:t xml:space="preserve"> bez DPH</w:t>
      </w:r>
    </w:p>
    <w:p w14:paraId="40E13D6B" w14:textId="77777777" w:rsidR="00621509" w:rsidRPr="00DB2AD7" w:rsidRDefault="00621509" w:rsidP="00621509">
      <w:pPr>
        <w:pStyle w:val="Odsekzoznamu"/>
        <w:spacing w:after="0"/>
        <w:ind w:left="284"/>
        <w:jc w:val="both"/>
        <w:rPr>
          <w:rFonts w:ascii="Palatino Linotype" w:hAnsi="Palatino Linotype" w:cs="Times New Roman"/>
          <w:b/>
        </w:rPr>
      </w:pPr>
    </w:p>
    <w:p w14:paraId="1BFE0438" w14:textId="77777777" w:rsidR="00DA3C38" w:rsidRPr="00DB2AD7" w:rsidRDefault="00DA3C38" w:rsidP="00B6476B">
      <w:pPr>
        <w:pStyle w:val="Zhlavie20"/>
        <w:keepNext/>
        <w:keepLines/>
        <w:shd w:val="clear" w:color="auto" w:fill="auto"/>
        <w:spacing w:line="276" w:lineRule="auto"/>
        <w:ind w:firstLine="0"/>
        <w:rPr>
          <w:rFonts w:ascii="Palatino Linotype" w:eastAsiaTheme="minorHAnsi" w:hAnsi="Palatino Linotype"/>
          <w:b/>
          <w:sz w:val="22"/>
          <w:szCs w:val="22"/>
          <w:lang w:val="sk-SK"/>
        </w:rPr>
      </w:pPr>
      <w:r w:rsidRPr="00DB2AD7">
        <w:rPr>
          <w:rFonts w:ascii="Palatino Linotype" w:eastAsiaTheme="minorHAnsi" w:hAnsi="Palatino Linotype"/>
          <w:b/>
          <w:sz w:val="22"/>
          <w:szCs w:val="22"/>
          <w:lang w:val="sk-SK"/>
        </w:rPr>
        <w:t>Cena, mena a spôsob stanovenia ceny predmetu zákazky:</w:t>
      </w:r>
    </w:p>
    <w:p w14:paraId="7AF4A3B8" w14:textId="77777777" w:rsidR="00DA3C38" w:rsidRPr="00DB2AD7" w:rsidRDefault="00DA3C38" w:rsidP="00621509">
      <w:pPr>
        <w:pStyle w:val="Zkladntext51"/>
        <w:shd w:val="clear" w:color="auto" w:fill="auto"/>
        <w:tabs>
          <w:tab w:val="left" w:pos="270"/>
        </w:tabs>
        <w:spacing w:line="276" w:lineRule="auto"/>
        <w:ind w:left="360"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 xml:space="preserve">6.1 Navrhovaná zmluvná cena za predmet zákazky musí byť stanovená podľa zákona NR SR č. 18/1996 Z. z. o cenách v znení neskorších predpisov. </w:t>
      </w:r>
    </w:p>
    <w:p w14:paraId="1639BFB5" w14:textId="77777777" w:rsidR="00DA3C38" w:rsidRPr="00DB2AD7" w:rsidRDefault="00DA3C38" w:rsidP="00621509">
      <w:pPr>
        <w:pStyle w:val="Zkladntext51"/>
        <w:shd w:val="clear" w:color="auto" w:fill="auto"/>
        <w:tabs>
          <w:tab w:val="left" w:pos="270"/>
        </w:tabs>
        <w:spacing w:line="276" w:lineRule="auto"/>
        <w:ind w:left="360" w:firstLine="0"/>
        <w:jc w:val="left"/>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6.2 Cena za predmet zákazky musí obsahovať všetky náklady spojené s realizovaním predmetu zákazky.</w:t>
      </w:r>
    </w:p>
    <w:p w14:paraId="407C51F4" w14:textId="77777777" w:rsidR="00730379" w:rsidRPr="0051092C" w:rsidRDefault="00DA3C38" w:rsidP="00621509">
      <w:pPr>
        <w:pStyle w:val="Zkladntext51"/>
        <w:shd w:val="clear" w:color="auto" w:fill="auto"/>
        <w:tabs>
          <w:tab w:val="left" w:pos="270"/>
        </w:tabs>
        <w:spacing w:line="276" w:lineRule="auto"/>
        <w:ind w:left="360"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 xml:space="preserve">6.3 Uchádzačom navrhovaná cena je vyjadrená ako celková cena v Eur s DPH (resp. cena </w:t>
      </w:r>
      <w:r w:rsidRPr="0051092C">
        <w:rPr>
          <w:rFonts w:ascii="Palatino Linotype" w:eastAsiaTheme="minorHAnsi" w:hAnsi="Palatino Linotype" w:cs="Times New Roman"/>
          <w:sz w:val="22"/>
          <w:szCs w:val="22"/>
          <w:lang w:val="sk-SK"/>
        </w:rPr>
        <w:t>celkom), v zmysle Prílohy č. 1.</w:t>
      </w:r>
    </w:p>
    <w:p w14:paraId="7C60D740" w14:textId="77777777" w:rsidR="00730379" w:rsidRPr="0051092C" w:rsidRDefault="00730379" w:rsidP="00621509">
      <w:pPr>
        <w:pStyle w:val="Zkladntext51"/>
        <w:shd w:val="clear" w:color="auto" w:fill="auto"/>
        <w:tabs>
          <w:tab w:val="left" w:pos="270"/>
        </w:tabs>
        <w:spacing w:line="276" w:lineRule="auto"/>
        <w:ind w:left="360" w:firstLine="0"/>
        <w:jc w:val="both"/>
        <w:rPr>
          <w:rFonts w:ascii="Palatino Linotype" w:eastAsiaTheme="minorHAnsi" w:hAnsi="Palatino Linotype" w:cs="Times New Roman"/>
          <w:sz w:val="22"/>
          <w:szCs w:val="22"/>
          <w:lang w:val="sk-SK"/>
        </w:rPr>
      </w:pPr>
      <w:r w:rsidRPr="0051092C">
        <w:rPr>
          <w:rFonts w:ascii="Palatino Linotype" w:eastAsiaTheme="minorHAnsi" w:hAnsi="Palatino Linotype" w:cs="Times New Roman"/>
          <w:sz w:val="22"/>
          <w:szCs w:val="22"/>
          <w:lang w:val="sk-SK"/>
        </w:rPr>
        <w:t xml:space="preserve">6.4 Ak je uchádzač zdaniteľnou osobou pre DPH v zmysle príslušných predpisov (ďalej len </w:t>
      </w:r>
      <w:r w:rsidRPr="007B0A32">
        <w:rPr>
          <w:rFonts w:ascii="Palatino Linotype" w:eastAsiaTheme="minorHAnsi" w:hAnsi="Palatino Linotype" w:cs="Times New Roman"/>
          <w:i/>
          <w:sz w:val="22"/>
          <w:szCs w:val="22"/>
          <w:lang w:val="sk-SK"/>
        </w:rPr>
        <w:t>„zdaniteľná osoba“</w:t>
      </w:r>
      <w:r w:rsidRPr="0051092C">
        <w:rPr>
          <w:rFonts w:ascii="Palatino Linotype" w:eastAsiaTheme="minorHAnsi" w:hAnsi="Palatino Linotype" w:cs="Times New Roman"/>
          <w:sz w:val="22"/>
          <w:szCs w:val="22"/>
          <w:lang w:val="sk-SK"/>
        </w:rPr>
        <w:t xml:space="preserve">), navrhovanú zmluvnú cenu v štruktúrovanom rozpočte ceny uvedie v zložení: </w:t>
      </w:r>
    </w:p>
    <w:p w14:paraId="2A2EBBBF" w14:textId="77777777" w:rsidR="00730379" w:rsidRPr="0051092C" w:rsidRDefault="00730379" w:rsidP="00621509">
      <w:pPr>
        <w:pStyle w:val="Zkladntext51"/>
        <w:numPr>
          <w:ilvl w:val="0"/>
          <w:numId w:val="11"/>
        </w:numPr>
        <w:shd w:val="clear" w:color="auto" w:fill="auto"/>
        <w:tabs>
          <w:tab w:val="left" w:pos="270"/>
        </w:tabs>
        <w:spacing w:line="276" w:lineRule="auto"/>
        <w:ind w:left="1701"/>
        <w:jc w:val="both"/>
        <w:rPr>
          <w:rFonts w:ascii="Palatino Linotype" w:eastAsiaTheme="minorHAnsi" w:hAnsi="Palatino Linotype" w:cs="Times New Roman"/>
          <w:sz w:val="22"/>
          <w:szCs w:val="22"/>
          <w:lang w:val="sk-SK"/>
        </w:rPr>
      </w:pPr>
      <w:r w:rsidRPr="0051092C">
        <w:rPr>
          <w:rFonts w:ascii="Palatino Linotype" w:eastAsiaTheme="minorHAnsi" w:hAnsi="Palatino Linotype" w:cs="Times New Roman"/>
          <w:sz w:val="22"/>
          <w:szCs w:val="22"/>
          <w:lang w:val="sk-SK"/>
        </w:rPr>
        <w:t xml:space="preserve">navrhovaná zmluvná cena v EUR bez DPH, </w:t>
      </w:r>
    </w:p>
    <w:p w14:paraId="5DE54DD9" w14:textId="77777777" w:rsidR="00730379" w:rsidRPr="0051092C" w:rsidRDefault="00730379" w:rsidP="00621509">
      <w:pPr>
        <w:pStyle w:val="Zkladntext51"/>
        <w:numPr>
          <w:ilvl w:val="0"/>
          <w:numId w:val="11"/>
        </w:numPr>
        <w:shd w:val="clear" w:color="auto" w:fill="auto"/>
        <w:tabs>
          <w:tab w:val="left" w:pos="270"/>
        </w:tabs>
        <w:spacing w:line="276" w:lineRule="auto"/>
        <w:ind w:left="1701"/>
        <w:jc w:val="both"/>
        <w:rPr>
          <w:rFonts w:ascii="Palatino Linotype" w:eastAsiaTheme="minorHAnsi" w:hAnsi="Palatino Linotype" w:cs="Times New Roman"/>
          <w:sz w:val="22"/>
          <w:szCs w:val="22"/>
          <w:lang w:val="sk-SK"/>
        </w:rPr>
      </w:pPr>
      <w:r w:rsidRPr="0051092C">
        <w:rPr>
          <w:rFonts w:ascii="Palatino Linotype" w:eastAsiaTheme="minorHAnsi" w:hAnsi="Palatino Linotype" w:cs="Times New Roman"/>
          <w:sz w:val="22"/>
          <w:szCs w:val="22"/>
          <w:lang w:val="sk-SK"/>
        </w:rPr>
        <w:t xml:space="preserve">sadzba DPH v %, </w:t>
      </w:r>
    </w:p>
    <w:p w14:paraId="40E87844" w14:textId="77777777" w:rsidR="00730379" w:rsidRPr="0051092C" w:rsidRDefault="00730379" w:rsidP="00621509">
      <w:pPr>
        <w:pStyle w:val="Zkladntext51"/>
        <w:numPr>
          <w:ilvl w:val="0"/>
          <w:numId w:val="11"/>
        </w:numPr>
        <w:shd w:val="clear" w:color="auto" w:fill="auto"/>
        <w:tabs>
          <w:tab w:val="left" w:pos="270"/>
        </w:tabs>
        <w:spacing w:line="276" w:lineRule="auto"/>
        <w:ind w:left="1701"/>
        <w:jc w:val="both"/>
        <w:rPr>
          <w:rFonts w:ascii="Palatino Linotype" w:eastAsiaTheme="minorHAnsi" w:hAnsi="Palatino Linotype" w:cs="Times New Roman"/>
          <w:sz w:val="22"/>
          <w:szCs w:val="22"/>
          <w:lang w:val="sk-SK"/>
        </w:rPr>
      </w:pPr>
      <w:r w:rsidRPr="0051092C">
        <w:rPr>
          <w:rFonts w:ascii="Palatino Linotype" w:eastAsiaTheme="minorHAnsi" w:hAnsi="Palatino Linotype" w:cs="Times New Roman"/>
          <w:sz w:val="22"/>
          <w:szCs w:val="22"/>
          <w:lang w:val="sk-SK"/>
        </w:rPr>
        <w:t xml:space="preserve">výška DPH v EUR, </w:t>
      </w:r>
    </w:p>
    <w:p w14:paraId="315A9AE7" w14:textId="77777777" w:rsidR="00730379" w:rsidRPr="0051092C" w:rsidRDefault="00730379" w:rsidP="00621509">
      <w:pPr>
        <w:pStyle w:val="Zkladntext51"/>
        <w:numPr>
          <w:ilvl w:val="0"/>
          <w:numId w:val="11"/>
        </w:numPr>
        <w:shd w:val="clear" w:color="auto" w:fill="auto"/>
        <w:tabs>
          <w:tab w:val="left" w:pos="270"/>
        </w:tabs>
        <w:spacing w:line="276" w:lineRule="auto"/>
        <w:ind w:left="1701"/>
        <w:jc w:val="both"/>
        <w:rPr>
          <w:rFonts w:ascii="Palatino Linotype" w:eastAsiaTheme="minorHAnsi" w:hAnsi="Palatino Linotype" w:cs="Times New Roman"/>
          <w:sz w:val="22"/>
          <w:szCs w:val="22"/>
          <w:lang w:val="sk-SK"/>
        </w:rPr>
      </w:pPr>
      <w:r w:rsidRPr="0051092C">
        <w:rPr>
          <w:rFonts w:ascii="Palatino Linotype" w:eastAsiaTheme="minorHAnsi" w:hAnsi="Palatino Linotype" w:cs="Times New Roman"/>
          <w:sz w:val="22"/>
          <w:szCs w:val="22"/>
          <w:lang w:val="sk-SK"/>
        </w:rPr>
        <w:t xml:space="preserve">navrhovaná zmluvná cena v EUR vrátane DPH. </w:t>
      </w:r>
    </w:p>
    <w:p w14:paraId="7BF54D5B" w14:textId="77777777" w:rsidR="00730379" w:rsidRPr="0051092C" w:rsidRDefault="00730379" w:rsidP="007B0A32">
      <w:pPr>
        <w:pStyle w:val="Zkladntext51"/>
        <w:shd w:val="clear" w:color="auto" w:fill="auto"/>
        <w:tabs>
          <w:tab w:val="left" w:pos="270"/>
        </w:tabs>
        <w:spacing w:line="276" w:lineRule="auto"/>
        <w:ind w:left="360" w:firstLine="0"/>
        <w:jc w:val="both"/>
        <w:rPr>
          <w:rFonts w:ascii="Palatino Linotype" w:hAnsi="Palatino Linotype" w:cs="Times New Roman"/>
          <w:sz w:val="22"/>
          <w:szCs w:val="22"/>
        </w:rPr>
      </w:pPr>
      <w:r w:rsidRPr="0051092C">
        <w:rPr>
          <w:rFonts w:ascii="Palatino Linotype" w:hAnsi="Palatino Linotype" w:cs="Times New Roman"/>
          <w:sz w:val="22"/>
          <w:szCs w:val="22"/>
          <w:lang w:val="sk-SK"/>
        </w:rPr>
        <w:t>6.5</w:t>
      </w:r>
      <w:r w:rsidR="00DA3C38" w:rsidRPr="0051092C">
        <w:rPr>
          <w:rFonts w:ascii="Palatino Linotype" w:eastAsiaTheme="minorHAnsi" w:hAnsi="Palatino Linotype" w:cs="Times New Roman"/>
          <w:sz w:val="22"/>
          <w:szCs w:val="22"/>
          <w:lang w:val="sk-SK"/>
        </w:rPr>
        <w:t xml:space="preserve"> </w:t>
      </w:r>
      <w:r w:rsidRPr="0051092C">
        <w:rPr>
          <w:rFonts w:ascii="Palatino Linotype" w:hAnsi="Palatino Linotype" w:cs="Times New Roman"/>
          <w:sz w:val="22"/>
          <w:szCs w:val="22"/>
        </w:rPr>
        <w:t xml:space="preserve">Ak uchádzač nie je zdaniteľnou osobou pre DPH, uvedie navrhovanú zmluvnú cenu celkom v EUR. Skutočnosť, že nie je zdaniteľnou osobou pre DPH, uchádzač uvedie v ponuke. </w:t>
      </w:r>
    </w:p>
    <w:p w14:paraId="0CA59A2B" w14:textId="77777777" w:rsidR="00730379" w:rsidRPr="00DB2AD7" w:rsidRDefault="00730379" w:rsidP="007B0A32">
      <w:pPr>
        <w:pStyle w:val="Zkladntext51"/>
        <w:shd w:val="clear" w:color="auto" w:fill="auto"/>
        <w:tabs>
          <w:tab w:val="left" w:pos="270"/>
        </w:tabs>
        <w:spacing w:line="276" w:lineRule="auto"/>
        <w:ind w:left="360" w:firstLine="0"/>
        <w:jc w:val="both"/>
        <w:rPr>
          <w:rFonts w:ascii="Palatino Linotype" w:eastAsiaTheme="minorHAnsi" w:hAnsi="Palatino Linotype" w:cs="Times New Roman"/>
          <w:sz w:val="22"/>
          <w:szCs w:val="22"/>
          <w:lang w:val="sk-SK"/>
        </w:rPr>
      </w:pPr>
      <w:r w:rsidRPr="0051092C">
        <w:rPr>
          <w:rFonts w:ascii="Palatino Linotype" w:hAnsi="Palatino Linotype" w:cs="Times New Roman"/>
          <w:sz w:val="22"/>
          <w:szCs w:val="22"/>
          <w:lang w:val="sk-SK"/>
        </w:rPr>
        <w:t>6.6</w:t>
      </w:r>
      <w:r w:rsidR="00DA3C38" w:rsidRPr="0051092C">
        <w:rPr>
          <w:rFonts w:ascii="Palatino Linotype" w:eastAsiaTheme="minorHAnsi" w:hAnsi="Palatino Linotype" w:cs="Times New Roman"/>
          <w:sz w:val="22"/>
          <w:szCs w:val="22"/>
          <w:lang w:val="sk-SK"/>
        </w:rPr>
        <w:t xml:space="preserve"> </w:t>
      </w:r>
      <w:r w:rsidRPr="0051092C">
        <w:rPr>
          <w:rFonts w:ascii="Palatino Linotype" w:hAnsi="Palatino Linotype" w:cs="Times New Roman"/>
          <w:sz w:val="22"/>
          <w:szCs w:val="22"/>
        </w:rPr>
        <w:t>Zmluvná cena uvedená v ponuke uchádzača je cena maximálna a nie je možné ju zvýšiť.</w:t>
      </w:r>
      <w:r w:rsidRPr="00DB2AD7">
        <w:rPr>
          <w:rFonts w:ascii="Palatino Linotype" w:hAnsi="Palatino Linotype" w:cs="Times New Roman"/>
          <w:sz w:val="22"/>
          <w:szCs w:val="22"/>
        </w:rPr>
        <w:t xml:space="preserve"> </w:t>
      </w:r>
    </w:p>
    <w:p w14:paraId="48180BB5" w14:textId="77777777" w:rsidR="00DA3C38" w:rsidRDefault="00730379" w:rsidP="007B0A32">
      <w:pPr>
        <w:pStyle w:val="Zkladntext51"/>
        <w:shd w:val="clear" w:color="auto" w:fill="auto"/>
        <w:tabs>
          <w:tab w:val="left" w:pos="270"/>
        </w:tabs>
        <w:spacing w:line="276" w:lineRule="auto"/>
        <w:ind w:left="360"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6.7</w:t>
      </w:r>
      <w:r w:rsidR="00DA3C38" w:rsidRPr="00DB2AD7">
        <w:rPr>
          <w:rFonts w:ascii="Palatino Linotype" w:eastAsiaTheme="minorHAnsi" w:hAnsi="Palatino Linotype" w:cs="Times New Roman"/>
          <w:sz w:val="22"/>
          <w:szCs w:val="22"/>
          <w:lang w:val="sk-SK"/>
        </w:rPr>
        <w:t xml:space="preserve"> Navrhovaná zmluvná cena musí byť uvedená v zmysle Návrhu na plnenie kritérii, ktorý je Prílohou č. 1 zmluvy.</w:t>
      </w:r>
    </w:p>
    <w:p w14:paraId="5D85FF69" w14:textId="77777777" w:rsidR="00621509" w:rsidRPr="00CC516F" w:rsidRDefault="00621509" w:rsidP="00621509">
      <w:pPr>
        <w:pStyle w:val="Zkladntext51"/>
        <w:shd w:val="clear" w:color="auto" w:fill="auto"/>
        <w:tabs>
          <w:tab w:val="left" w:pos="270"/>
        </w:tabs>
        <w:spacing w:line="276" w:lineRule="auto"/>
        <w:ind w:left="360" w:firstLine="0"/>
        <w:jc w:val="left"/>
        <w:rPr>
          <w:rFonts w:ascii="Palatino Linotype" w:eastAsiaTheme="minorHAnsi" w:hAnsi="Palatino Linotype" w:cs="Times New Roman"/>
          <w:sz w:val="22"/>
          <w:szCs w:val="22"/>
          <w:lang w:val="sk-SK"/>
        </w:rPr>
      </w:pPr>
    </w:p>
    <w:p w14:paraId="78A4451E" w14:textId="5E990BB3" w:rsidR="00DA3C38" w:rsidRPr="00EB3A3A" w:rsidRDefault="00DA3C38" w:rsidP="00621509">
      <w:pPr>
        <w:pStyle w:val="Odsekzoznamu"/>
        <w:numPr>
          <w:ilvl w:val="0"/>
          <w:numId w:val="1"/>
        </w:numPr>
        <w:spacing w:after="0"/>
        <w:ind w:left="284" w:hanging="284"/>
        <w:jc w:val="both"/>
        <w:rPr>
          <w:rFonts w:ascii="Palatino Linotype" w:hAnsi="Palatino Linotype" w:cs="Times New Roman"/>
          <w:b/>
        </w:rPr>
      </w:pPr>
      <w:r w:rsidRPr="00DB2AD7">
        <w:rPr>
          <w:rFonts w:ascii="Palatino Linotype" w:hAnsi="Palatino Linotype" w:cs="Times New Roman"/>
          <w:b/>
        </w:rPr>
        <w:t xml:space="preserve">Lehota </w:t>
      </w:r>
      <w:r w:rsidRPr="00EB3A3A">
        <w:rPr>
          <w:rFonts w:ascii="Palatino Linotype" w:hAnsi="Palatino Linotype" w:cs="Times New Roman"/>
          <w:b/>
        </w:rPr>
        <w:t xml:space="preserve">viazanosti ponúk: </w:t>
      </w:r>
      <w:r w:rsidRPr="00EB3A3A">
        <w:rPr>
          <w:rFonts w:ascii="Palatino Linotype" w:hAnsi="Palatino Linotype" w:cs="Times New Roman"/>
        </w:rPr>
        <w:t xml:space="preserve">do </w:t>
      </w:r>
      <w:r w:rsidR="00F95686">
        <w:rPr>
          <w:rFonts w:ascii="Palatino Linotype" w:hAnsi="Palatino Linotype" w:cs="Times New Roman"/>
        </w:rPr>
        <w:t>31.01.2022</w:t>
      </w:r>
    </w:p>
    <w:p w14:paraId="50FC9844" w14:textId="77777777" w:rsidR="00621509" w:rsidRPr="00DB2AD7" w:rsidRDefault="00621509" w:rsidP="00621509">
      <w:pPr>
        <w:pStyle w:val="Odsekzoznamu"/>
        <w:spacing w:after="0"/>
        <w:ind w:left="284"/>
        <w:jc w:val="both"/>
        <w:rPr>
          <w:rFonts w:ascii="Palatino Linotype" w:hAnsi="Palatino Linotype" w:cs="Times New Roman"/>
          <w:b/>
        </w:rPr>
      </w:pPr>
    </w:p>
    <w:p w14:paraId="056A5906" w14:textId="77777777" w:rsidR="00DA3C38" w:rsidRPr="00DB2AD7" w:rsidRDefault="00DA3C38" w:rsidP="00621509">
      <w:pPr>
        <w:pStyle w:val="Odsekzoznamu"/>
        <w:numPr>
          <w:ilvl w:val="0"/>
          <w:numId w:val="1"/>
        </w:numPr>
        <w:spacing w:after="0"/>
        <w:ind w:left="284" w:hanging="284"/>
        <w:jc w:val="both"/>
        <w:rPr>
          <w:rFonts w:ascii="Palatino Linotype" w:hAnsi="Palatino Linotype" w:cs="Times New Roman"/>
          <w:b/>
        </w:rPr>
      </w:pPr>
      <w:r w:rsidRPr="00DB2AD7">
        <w:rPr>
          <w:rFonts w:ascii="Palatino Linotype" w:hAnsi="Palatino Linotype" w:cs="Times New Roman"/>
          <w:b/>
        </w:rPr>
        <w:t>Možnosť predloženia variantnej ponuky: NIE</w:t>
      </w:r>
    </w:p>
    <w:p w14:paraId="5BE5F95E" w14:textId="77777777" w:rsidR="00DA3C38" w:rsidRDefault="00DA3C38" w:rsidP="00621509">
      <w:pPr>
        <w:pStyle w:val="Zkladntext51"/>
        <w:shd w:val="clear" w:color="auto" w:fill="auto"/>
        <w:spacing w:line="276" w:lineRule="auto"/>
        <w:ind w:left="284" w:firstLine="0"/>
        <w:jc w:val="left"/>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Ponuka sa predkladá na celý predmet obstarávania.</w:t>
      </w:r>
    </w:p>
    <w:p w14:paraId="209C8236" w14:textId="77777777" w:rsidR="00621509" w:rsidRPr="00CC516F" w:rsidRDefault="00621509" w:rsidP="00621509">
      <w:pPr>
        <w:pStyle w:val="Zkladntext51"/>
        <w:shd w:val="clear" w:color="auto" w:fill="auto"/>
        <w:spacing w:line="276" w:lineRule="auto"/>
        <w:ind w:firstLine="0"/>
        <w:jc w:val="left"/>
        <w:rPr>
          <w:rFonts w:ascii="Palatino Linotype" w:eastAsiaTheme="minorHAnsi" w:hAnsi="Palatino Linotype" w:cs="Times New Roman"/>
          <w:sz w:val="22"/>
          <w:szCs w:val="22"/>
          <w:lang w:val="sk-SK"/>
        </w:rPr>
      </w:pPr>
    </w:p>
    <w:p w14:paraId="2F3C1D25" w14:textId="77777777" w:rsidR="00DA3C38" w:rsidRPr="00DB2AD7" w:rsidRDefault="00DA3C38" w:rsidP="00621509">
      <w:pPr>
        <w:pStyle w:val="Odsekzoznamu"/>
        <w:numPr>
          <w:ilvl w:val="0"/>
          <w:numId w:val="1"/>
        </w:numPr>
        <w:spacing w:after="0"/>
        <w:ind w:left="284" w:hanging="284"/>
        <w:jc w:val="both"/>
        <w:rPr>
          <w:rFonts w:ascii="Palatino Linotype" w:hAnsi="Palatino Linotype" w:cs="Times New Roman"/>
          <w:b/>
        </w:rPr>
      </w:pPr>
      <w:bookmarkStart w:id="3" w:name="bookmark10"/>
      <w:r w:rsidRPr="00DB2AD7">
        <w:rPr>
          <w:rFonts w:ascii="Palatino Linotype" w:hAnsi="Palatino Linotype" w:cs="Times New Roman"/>
          <w:b/>
        </w:rPr>
        <w:t>Podmienky financovania predmetu obstarávania</w:t>
      </w:r>
      <w:bookmarkEnd w:id="3"/>
    </w:p>
    <w:p w14:paraId="049491B4" w14:textId="4B1F0034" w:rsidR="009A0B02" w:rsidRDefault="00DA3C38" w:rsidP="00621509">
      <w:pPr>
        <w:autoSpaceDE w:val="0"/>
        <w:autoSpaceDN w:val="0"/>
        <w:adjustRightInd w:val="0"/>
        <w:spacing w:after="0"/>
        <w:ind w:left="284"/>
        <w:jc w:val="both"/>
        <w:rPr>
          <w:rFonts w:ascii="Palatino Linotype" w:hAnsi="Palatino Linotype" w:cs="Times New Roman"/>
        </w:rPr>
      </w:pPr>
      <w:r w:rsidRPr="00DB2AD7">
        <w:rPr>
          <w:rFonts w:ascii="Palatino Linotype" w:hAnsi="Palatino Linotype" w:cs="Times New Roman"/>
        </w:rPr>
        <w:t>9.1 Zákazka bude financovaná  z vlastných zdrojov verejné</w:t>
      </w:r>
      <w:r w:rsidR="00994206" w:rsidRPr="00DB2AD7">
        <w:rPr>
          <w:rFonts w:ascii="Palatino Linotype" w:hAnsi="Palatino Linotype" w:cs="Times New Roman"/>
        </w:rPr>
        <w:t>ho obstarávateľa a</w:t>
      </w:r>
      <w:r w:rsidR="00D1083F">
        <w:rPr>
          <w:rFonts w:ascii="Palatino Linotype" w:hAnsi="Palatino Linotype" w:cs="Times New Roman"/>
        </w:rPr>
        <w:t> </w:t>
      </w:r>
      <w:r w:rsidR="00495558" w:rsidRPr="00495558">
        <w:rPr>
          <w:rFonts w:ascii="Palatino Linotype" w:hAnsi="Palatino Linotype" w:cs="Times New Roman"/>
        </w:rPr>
        <w:t xml:space="preserve">v rámci realizácie </w:t>
      </w:r>
      <w:r w:rsidR="00D1083F" w:rsidRPr="00495558">
        <w:rPr>
          <w:rFonts w:ascii="Palatino Linotype" w:hAnsi="Palatino Linotype" w:cs="Times New Roman"/>
        </w:rPr>
        <w:t xml:space="preserve">projektu </w:t>
      </w:r>
      <w:proofErr w:type="spellStart"/>
      <w:r w:rsidR="009A0B02">
        <w:rPr>
          <w:rFonts w:ascii="Palatino Linotype" w:hAnsi="Palatino Linotype" w:cs="Times New Roman"/>
        </w:rPr>
        <w:t>prostrednítvom</w:t>
      </w:r>
      <w:proofErr w:type="spellEnd"/>
      <w:r w:rsidR="009A0B02">
        <w:rPr>
          <w:rFonts w:ascii="Palatino Linotype" w:hAnsi="Palatino Linotype" w:cs="Times New Roman"/>
        </w:rPr>
        <w:t xml:space="preserve"> MAS </w:t>
      </w:r>
      <w:r w:rsidR="00DA2BCF">
        <w:rPr>
          <w:rFonts w:ascii="Palatino Linotype" w:hAnsi="Palatino Linotype" w:cs="Times New Roman"/>
        </w:rPr>
        <w:t>Terchovská dolina</w:t>
      </w:r>
      <w:r w:rsidR="009A0B02">
        <w:rPr>
          <w:rFonts w:ascii="Palatino Linotype" w:hAnsi="Palatino Linotype" w:cs="Times New Roman"/>
        </w:rPr>
        <w:t>.</w:t>
      </w:r>
    </w:p>
    <w:p w14:paraId="31C23B94" w14:textId="03746D51" w:rsidR="009A0B02" w:rsidRDefault="009A0B02" w:rsidP="00621509">
      <w:pPr>
        <w:autoSpaceDE w:val="0"/>
        <w:autoSpaceDN w:val="0"/>
        <w:adjustRightInd w:val="0"/>
        <w:spacing w:after="0"/>
        <w:ind w:left="284"/>
        <w:jc w:val="both"/>
        <w:rPr>
          <w:rFonts w:ascii="Palatino Linotype" w:hAnsi="Palatino Linotype" w:cs="Times New Roman"/>
        </w:rPr>
      </w:pPr>
    </w:p>
    <w:p w14:paraId="24927A05" w14:textId="5F324442" w:rsidR="009A0B02" w:rsidRDefault="009A0B02" w:rsidP="00621509">
      <w:pPr>
        <w:autoSpaceDE w:val="0"/>
        <w:autoSpaceDN w:val="0"/>
        <w:adjustRightInd w:val="0"/>
        <w:spacing w:after="0"/>
        <w:ind w:left="284"/>
        <w:jc w:val="both"/>
        <w:rPr>
          <w:rFonts w:ascii="Palatino Linotype" w:hAnsi="Palatino Linotype" w:cs="Times New Roman"/>
        </w:rPr>
      </w:pPr>
      <w:r>
        <w:rPr>
          <w:rFonts w:ascii="Palatino Linotype" w:hAnsi="Palatino Linotype" w:cs="Times New Roman"/>
        </w:rPr>
        <w:t xml:space="preserve">Operačný program: </w:t>
      </w:r>
      <w:r w:rsidR="00DA2BCF">
        <w:rPr>
          <w:rFonts w:ascii="Palatino Linotype" w:hAnsi="Palatino Linotype" w:cs="Times New Roman"/>
        </w:rPr>
        <w:t>I</w:t>
      </w:r>
      <w:r>
        <w:rPr>
          <w:rFonts w:ascii="Palatino Linotype" w:hAnsi="Palatino Linotype" w:cs="Times New Roman"/>
        </w:rPr>
        <w:t>ROP</w:t>
      </w:r>
    </w:p>
    <w:p w14:paraId="26F068F2" w14:textId="22FE90AB" w:rsidR="009A0B02" w:rsidRDefault="009A0B02" w:rsidP="00621509">
      <w:pPr>
        <w:autoSpaceDE w:val="0"/>
        <w:autoSpaceDN w:val="0"/>
        <w:adjustRightInd w:val="0"/>
        <w:spacing w:after="0"/>
        <w:ind w:left="284"/>
        <w:jc w:val="both"/>
        <w:rPr>
          <w:rFonts w:ascii="Palatino Linotype" w:hAnsi="Palatino Linotype" w:cs="Times New Roman"/>
        </w:rPr>
      </w:pPr>
      <w:r>
        <w:rPr>
          <w:rFonts w:ascii="Palatino Linotype" w:hAnsi="Palatino Linotype" w:cs="Times New Roman"/>
        </w:rPr>
        <w:t>Prioritná os 5: miestny rozvoj vedený komunitou</w:t>
      </w:r>
    </w:p>
    <w:p w14:paraId="1B00AC4B" w14:textId="1F5C0B3C" w:rsidR="009A0B02" w:rsidRDefault="009A0B02" w:rsidP="00621509">
      <w:pPr>
        <w:autoSpaceDE w:val="0"/>
        <w:autoSpaceDN w:val="0"/>
        <w:adjustRightInd w:val="0"/>
        <w:spacing w:after="0"/>
        <w:ind w:left="284"/>
        <w:jc w:val="both"/>
        <w:rPr>
          <w:rFonts w:ascii="Palatino Linotype" w:hAnsi="Palatino Linotype" w:cs="Times New Roman"/>
        </w:rPr>
      </w:pPr>
      <w:r>
        <w:rPr>
          <w:rFonts w:ascii="Palatino Linotype" w:hAnsi="Palatino Linotype" w:cs="Times New Roman"/>
        </w:rPr>
        <w:t xml:space="preserve">Žiadateľ: </w:t>
      </w:r>
      <w:r w:rsidR="00DA2BCF">
        <w:rPr>
          <w:rFonts w:ascii="Palatino Linotype" w:hAnsi="Palatino Linotype" w:cs="Times New Roman"/>
        </w:rPr>
        <w:t xml:space="preserve">Veľká Havrania, </w:t>
      </w:r>
      <w:proofErr w:type="spellStart"/>
      <w:r w:rsidR="00DA2BCF">
        <w:rPr>
          <w:rFonts w:ascii="Palatino Linotype" w:hAnsi="Palatino Linotype" w:cs="Times New Roman"/>
        </w:rPr>
        <w:t>s.r.o</w:t>
      </w:r>
      <w:proofErr w:type="spellEnd"/>
      <w:r w:rsidR="00DA2BCF">
        <w:rPr>
          <w:rFonts w:ascii="Palatino Linotype" w:hAnsi="Palatino Linotype" w:cs="Times New Roman"/>
        </w:rPr>
        <w:t>.</w:t>
      </w:r>
    </w:p>
    <w:p w14:paraId="59DAF57C" w14:textId="57B74716" w:rsidR="009A0B02" w:rsidRDefault="009A0B02" w:rsidP="00621509">
      <w:pPr>
        <w:autoSpaceDE w:val="0"/>
        <w:autoSpaceDN w:val="0"/>
        <w:adjustRightInd w:val="0"/>
        <w:spacing w:after="0"/>
        <w:ind w:left="284"/>
        <w:jc w:val="both"/>
        <w:rPr>
          <w:rFonts w:ascii="Palatino Linotype" w:hAnsi="Palatino Linotype" w:cs="Times New Roman"/>
        </w:rPr>
      </w:pPr>
      <w:r>
        <w:rPr>
          <w:rFonts w:ascii="Palatino Linotype" w:hAnsi="Palatino Linotype" w:cs="Times New Roman"/>
        </w:rPr>
        <w:t xml:space="preserve">Názov projektu: </w:t>
      </w:r>
      <w:r w:rsidR="00DA2BCF" w:rsidRPr="00DA2BCF">
        <w:rPr>
          <w:rFonts w:ascii="Palatino Linotype" w:hAnsi="Palatino Linotype"/>
          <w:bCs/>
        </w:rPr>
        <w:t xml:space="preserve">Podpora podnikania spoločnosti Veľká Havrania, </w:t>
      </w:r>
      <w:proofErr w:type="spellStart"/>
      <w:r w:rsidR="00DA2BCF" w:rsidRPr="00DA2BCF">
        <w:rPr>
          <w:rFonts w:ascii="Palatino Linotype" w:hAnsi="Palatino Linotype"/>
          <w:bCs/>
        </w:rPr>
        <w:t>s.r.o</w:t>
      </w:r>
      <w:proofErr w:type="spellEnd"/>
      <w:r w:rsidR="00DA2BCF" w:rsidRPr="00DA2BCF">
        <w:rPr>
          <w:rFonts w:ascii="Palatino Linotype" w:hAnsi="Palatino Linotype"/>
          <w:bCs/>
        </w:rPr>
        <w:t>. inováciou</w:t>
      </w:r>
    </w:p>
    <w:p w14:paraId="6CBDEBC8" w14:textId="0981DDC3" w:rsidR="009A0B02" w:rsidRDefault="009A0B02" w:rsidP="00621509">
      <w:pPr>
        <w:autoSpaceDE w:val="0"/>
        <w:autoSpaceDN w:val="0"/>
        <w:adjustRightInd w:val="0"/>
        <w:spacing w:after="0"/>
        <w:ind w:left="284"/>
        <w:jc w:val="both"/>
        <w:rPr>
          <w:rFonts w:ascii="Palatino Linotype" w:hAnsi="Palatino Linotype" w:cs="Times New Roman"/>
        </w:rPr>
      </w:pPr>
      <w:r>
        <w:rPr>
          <w:rFonts w:ascii="Palatino Linotype" w:hAnsi="Palatino Linotype" w:cs="Times New Roman"/>
        </w:rPr>
        <w:t xml:space="preserve">Kód Výzvy </w:t>
      </w:r>
      <w:proofErr w:type="spellStart"/>
      <w:r>
        <w:rPr>
          <w:rFonts w:ascii="Palatino Linotype" w:hAnsi="Palatino Linotype" w:cs="Times New Roman"/>
        </w:rPr>
        <w:t>iROP</w:t>
      </w:r>
      <w:proofErr w:type="spellEnd"/>
      <w:r>
        <w:rPr>
          <w:rFonts w:ascii="Palatino Linotype" w:hAnsi="Palatino Linotype" w:cs="Times New Roman"/>
        </w:rPr>
        <w:t>: IROP-CLLD-Q</w:t>
      </w:r>
      <w:r w:rsidR="00DA2BCF">
        <w:rPr>
          <w:rFonts w:ascii="Palatino Linotype" w:hAnsi="Palatino Linotype" w:cs="Times New Roman"/>
        </w:rPr>
        <w:t>178</w:t>
      </w:r>
      <w:r>
        <w:rPr>
          <w:rFonts w:ascii="Palatino Linotype" w:hAnsi="Palatino Linotype" w:cs="Times New Roman"/>
        </w:rPr>
        <w:t>-51</w:t>
      </w:r>
      <w:r w:rsidR="00DA2BCF">
        <w:rPr>
          <w:rFonts w:ascii="Palatino Linotype" w:hAnsi="Palatino Linotype" w:cs="Times New Roman"/>
        </w:rPr>
        <w:t>1</w:t>
      </w:r>
      <w:r>
        <w:rPr>
          <w:rFonts w:ascii="Palatino Linotype" w:hAnsi="Palatino Linotype" w:cs="Times New Roman"/>
        </w:rPr>
        <w:t>-00</w:t>
      </w:r>
      <w:r w:rsidR="00DA2BCF">
        <w:rPr>
          <w:rFonts w:ascii="Palatino Linotype" w:hAnsi="Palatino Linotype" w:cs="Times New Roman"/>
        </w:rPr>
        <w:t>2</w:t>
      </w:r>
    </w:p>
    <w:p w14:paraId="59CA4C36" w14:textId="77777777" w:rsidR="009A0B02" w:rsidRDefault="009A0B02" w:rsidP="00621509">
      <w:pPr>
        <w:autoSpaceDE w:val="0"/>
        <w:autoSpaceDN w:val="0"/>
        <w:adjustRightInd w:val="0"/>
        <w:spacing w:after="0"/>
        <w:ind w:left="284"/>
        <w:jc w:val="both"/>
        <w:rPr>
          <w:rFonts w:ascii="Palatino Linotype" w:hAnsi="Palatino Linotype" w:cs="Times New Roman"/>
        </w:rPr>
      </w:pPr>
    </w:p>
    <w:p w14:paraId="46EA0B9F" w14:textId="77777777" w:rsidR="00DA3C38" w:rsidRPr="00DB2AD7" w:rsidRDefault="00DA3C38" w:rsidP="00621509">
      <w:pPr>
        <w:spacing w:after="0"/>
        <w:ind w:left="284"/>
        <w:jc w:val="both"/>
        <w:rPr>
          <w:rFonts w:ascii="Palatino Linotype" w:hAnsi="Palatino Linotype" w:cs="Times New Roman"/>
        </w:rPr>
      </w:pPr>
      <w:r w:rsidRPr="00DB2AD7">
        <w:rPr>
          <w:rFonts w:ascii="Palatino Linotype" w:hAnsi="Palatino Linotype" w:cs="Times New Roman"/>
        </w:rPr>
        <w:t>9.2 Zálohy nebudú poskytované.</w:t>
      </w:r>
    </w:p>
    <w:p w14:paraId="1BCCA629" w14:textId="77777777" w:rsidR="00DA3C38" w:rsidRDefault="00DA3C38" w:rsidP="00621509">
      <w:pPr>
        <w:pStyle w:val="Zhlavie20"/>
        <w:keepNext/>
        <w:keepLines/>
        <w:shd w:val="clear" w:color="auto" w:fill="auto"/>
        <w:spacing w:line="276" w:lineRule="auto"/>
        <w:ind w:left="284" w:firstLine="0"/>
        <w:rPr>
          <w:rFonts w:ascii="Palatino Linotype" w:eastAsiaTheme="minorHAnsi" w:hAnsi="Palatino Linotype"/>
          <w:sz w:val="22"/>
          <w:szCs w:val="22"/>
          <w:lang w:val="sk-SK"/>
        </w:rPr>
      </w:pPr>
      <w:r w:rsidRPr="00DB2AD7">
        <w:rPr>
          <w:rFonts w:ascii="Palatino Linotype" w:eastAsiaTheme="minorHAnsi" w:hAnsi="Palatino Linotype"/>
          <w:sz w:val="22"/>
          <w:szCs w:val="22"/>
          <w:lang w:val="sk-SK"/>
        </w:rPr>
        <w:t>9.3 Splatnosť faktúr je do 30 dní odo dňa doručenia faktúry verejnému obstarávateľovi.</w:t>
      </w:r>
    </w:p>
    <w:p w14:paraId="150F2CBE" w14:textId="77777777" w:rsidR="00621509" w:rsidRPr="00A947D3" w:rsidRDefault="00621509" w:rsidP="00621509">
      <w:pPr>
        <w:pStyle w:val="Zhlavie20"/>
        <w:keepNext/>
        <w:keepLines/>
        <w:shd w:val="clear" w:color="auto" w:fill="auto"/>
        <w:spacing w:line="276" w:lineRule="auto"/>
        <w:ind w:firstLine="0"/>
        <w:rPr>
          <w:rFonts w:ascii="Palatino Linotype" w:eastAsiaTheme="minorHAnsi" w:hAnsi="Palatino Linotype"/>
          <w:sz w:val="22"/>
          <w:szCs w:val="22"/>
          <w:lang w:val="sk-SK"/>
        </w:rPr>
      </w:pPr>
    </w:p>
    <w:p w14:paraId="02343132" w14:textId="77777777" w:rsidR="00DA3C38" w:rsidRPr="00A947D3" w:rsidRDefault="00FD54AF" w:rsidP="00621509">
      <w:pPr>
        <w:spacing w:after="0"/>
        <w:jc w:val="both"/>
        <w:rPr>
          <w:rFonts w:ascii="Palatino Linotype" w:hAnsi="Palatino Linotype" w:cs="Times New Roman"/>
          <w:b/>
        </w:rPr>
      </w:pPr>
      <w:bookmarkStart w:id="4" w:name="bookmark11"/>
      <w:r w:rsidRPr="00DB2AD7">
        <w:rPr>
          <w:rFonts w:ascii="Palatino Linotype" w:hAnsi="Palatino Linotype" w:cs="Times New Roman"/>
          <w:b/>
        </w:rPr>
        <w:t xml:space="preserve">10. </w:t>
      </w:r>
      <w:r w:rsidR="00DA3C38" w:rsidRPr="00DB2AD7">
        <w:rPr>
          <w:rFonts w:ascii="Palatino Linotype" w:hAnsi="Palatino Linotype" w:cs="Times New Roman"/>
          <w:b/>
        </w:rPr>
        <w:t>Podmienky účasti uchádzačov</w:t>
      </w:r>
      <w:bookmarkEnd w:id="4"/>
    </w:p>
    <w:p w14:paraId="274FF92C" w14:textId="77777777" w:rsidR="00A41AC4" w:rsidRPr="00BC07D4" w:rsidRDefault="00DA3C38" w:rsidP="00621509">
      <w:pPr>
        <w:pStyle w:val="Default"/>
        <w:numPr>
          <w:ilvl w:val="1"/>
          <w:numId w:val="14"/>
        </w:numPr>
        <w:spacing w:line="276" w:lineRule="auto"/>
        <w:contextualSpacing/>
        <w:jc w:val="both"/>
        <w:rPr>
          <w:rFonts w:ascii="Palatino Linotype" w:hAnsi="Palatino Linotype"/>
          <w:color w:val="auto"/>
          <w:sz w:val="22"/>
          <w:szCs w:val="22"/>
          <w:lang w:val="sk-SK"/>
        </w:rPr>
      </w:pPr>
      <w:proofErr w:type="spellStart"/>
      <w:r w:rsidRPr="00B53173">
        <w:rPr>
          <w:rFonts w:ascii="Palatino Linotype" w:hAnsi="Palatino Linotype"/>
          <w:b/>
          <w:sz w:val="22"/>
          <w:szCs w:val="22"/>
        </w:rPr>
        <w:t>Osobné</w:t>
      </w:r>
      <w:proofErr w:type="spellEnd"/>
      <w:r w:rsidRPr="00B53173">
        <w:rPr>
          <w:rFonts w:ascii="Palatino Linotype" w:hAnsi="Palatino Linotype"/>
          <w:b/>
          <w:sz w:val="22"/>
          <w:szCs w:val="22"/>
        </w:rPr>
        <w:t xml:space="preserve"> </w:t>
      </w:r>
      <w:proofErr w:type="spellStart"/>
      <w:r w:rsidRPr="00B53173">
        <w:rPr>
          <w:rFonts w:ascii="Palatino Linotype" w:hAnsi="Palatino Linotype"/>
          <w:b/>
          <w:sz w:val="22"/>
          <w:szCs w:val="22"/>
        </w:rPr>
        <w:t>postavenie</w:t>
      </w:r>
      <w:proofErr w:type="spellEnd"/>
      <w:r w:rsidR="00A41AC4">
        <w:rPr>
          <w:rFonts w:ascii="Palatino Linotype" w:hAnsi="Palatino Linotype"/>
          <w:b/>
          <w:sz w:val="22"/>
          <w:szCs w:val="22"/>
        </w:rPr>
        <w:t xml:space="preserve">: </w:t>
      </w:r>
      <w:r w:rsidR="00A41AC4" w:rsidRPr="002E1577">
        <w:rPr>
          <w:rFonts w:ascii="Palatino Linotype" w:hAnsi="Palatino Linotype"/>
          <w:color w:val="auto"/>
          <w:sz w:val="22"/>
          <w:szCs w:val="22"/>
          <w:lang w:val="sk-SK"/>
        </w:rPr>
        <w:t>Doklad o oprávnení poskytovať plnenia, ktoré sú predmetom zákazky.</w:t>
      </w:r>
    </w:p>
    <w:p w14:paraId="4216D4B1" w14:textId="77777777" w:rsidR="00DA3C38" w:rsidRPr="00DB2AD7" w:rsidRDefault="00DA3C38" w:rsidP="00621509">
      <w:pPr>
        <w:pStyle w:val="Zkladntext2"/>
        <w:shd w:val="clear" w:color="auto" w:fill="auto"/>
        <w:spacing w:before="0" w:line="276" w:lineRule="auto"/>
        <w:ind w:left="284" w:firstLine="5"/>
        <w:rPr>
          <w:rFonts w:eastAsiaTheme="minorHAnsi" w:cs="Times New Roman"/>
          <w:color w:val="auto"/>
          <w:sz w:val="22"/>
          <w:szCs w:val="22"/>
          <w:lang w:val="sk-SK"/>
        </w:rPr>
      </w:pPr>
      <w:r w:rsidRPr="00DB2AD7">
        <w:rPr>
          <w:rFonts w:eastAsiaTheme="minorHAnsi" w:cs="Times New Roman"/>
          <w:b/>
          <w:color w:val="auto"/>
          <w:sz w:val="22"/>
          <w:szCs w:val="22"/>
          <w:lang w:val="sk-SK"/>
        </w:rPr>
        <w:t>10.2</w:t>
      </w:r>
      <w:r w:rsidRPr="00DB2AD7">
        <w:rPr>
          <w:rFonts w:eastAsiaTheme="minorHAnsi" w:cs="Times New Roman"/>
          <w:color w:val="auto"/>
          <w:sz w:val="22"/>
          <w:szCs w:val="22"/>
          <w:lang w:val="sk-SK"/>
        </w:rPr>
        <w:t xml:space="preserve"> </w:t>
      </w:r>
      <w:r w:rsidRPr="00DB2AD7">
        <w:rPr>
          <w:rFonts w:eastAsiaTheme="minorHAnsi" w:cs="Times New Roman"/>
          <w:b/>
          <w:color w:val="auto"/>
          <w:sz w:val="22"/>
          <w:szCs w:val="22"/>
          <w:lang w:val="sk-SK"/>
        </w:rPr>
        <w:t>Ekonomické a finančné postavenie</w:t>
      </w:r>
      <w:r w:rsidRPr="00DB2AD7">
        <w:rPr>
          <w:rFonts w:eastAsiaTheme="minorHAnsi" w:cs="Times New Roman"/>
          <w:color w:val="auto"/>
          <w:sz w:val="22"/>
          <w:szCs w:val="22"/>
          <w:lang w:val="sk-SK"/>
        </w:rPr>
        <w:t xml:space="preserve">. </w:t>
      </w:r>
      <w:r w:rsidR="003518CA" w:rsidRPr="00DB2AD7">
        <w:rPr>
          <w:rFonts w:eastAsiaTheme="minorHAnsi" w:cs="Times New Roman"/>
          <w:color w:val="auto"/>
          <w:sz w:val="22"/>
          <w:szCs w:val="22"/>
          <w:lang w:val="sk-SK"/>
        </w:rPr>
        <w:t>Nevyžaduje sa.</w:t>
      </w:r>
    </w:p>
    <w:p w14:paraId="00EA74A1" w14:textId="77777777" w:rsidR="00DA3C38" w:rsidRPr="00DB2AD7" w:rsidRDefault="00DA3C38" w:rsidP="00621509">
      <w:pPr>
        <w:pStyle w:val="Zkladntext2"/>
        <w:shd w:val="clear" w:color="auto" w:fill="auto"/>
        <w:spacing w:before="0" w:line="276" w:lineRule="auto"/>
        <w:ind w:left="284" w:firstLine="0"/>
        <w:rPr>
          <w:rFonts w:eastAsiaTheme="minorHAnsi" w:cs="Times New Roman"/>
          <w:color w:val="auto"/>
          <w:sz w:val="22"/>
          <w:szCs w:val="22"/>
          <w:lang w:val="sk-SK"/>
        </w:rPr>
      </w:pPr>
      <w:r w:rsidRPr="00DB2AD7">
        <w:rPr>
          <w:rFonts w:eastAsiaTheme="minorHAnsi" w:cs="Times New Roman"/>
          <w:b/>
          <w:color w:val="auto"/>
          <w:sz w:val="22"/>
          <w:szCs w:val="22"/>
          <w:lang w:val="sk-SK"/>
        </w:rPr>
        <w:t>10.3 Technická a odborná spôsobilosť.</w:t>
      </w:r>
      <w:r w:rsidRPr="00DB2AD7">
        <w:rPr>
          <w:rFonts w:eastAsiaTheme="minorHAnsi" w:cs="Times New Roman"/>
          <w:color w:val="auto"/>
          <w:sz w:val="22"/>
          <w:szCs w:val="22"/>
          <w:lang w:val="sk-SK"/>
        </w:rPr>
        <w:t xml:space="preserve"> </w:t>
      </w:r>
      <w:r w:rsidR="003518CA" w:rsidRPr="00DB2AD7">
        <w:rPr>
          <w:rFonts w:eastAsiaTheme="minorHAnsi" w:cs="Times New Roman"/>
          <w:color w:val="auto"/>
          <w:sz w:val="22"/>
          <w:szCs w:val="22"/>
          <w:lang w:val="sk-SK"/>
        </w:rPr>
        <w:t>Nevyžaduje sa.</w:t>
      </w:r>
    </w:p>
    <w:p w14:paraId="3D88EE4C" w14:textId="4174D467" w:rsidR="00DA3C38" w:rsidRDefault="00DA3C38" w:rsidP="00621509">
      <w:pPr>
        <w:spacing w:after="0"/>
        <w:jc w:val="both"/>
        <w:rPr>
          <w:rFonts w:ascii="Palatino Linotype" w:hAnsi="Palatino Linotype" w:cs="Times New Roman"/>
          <w:b/>
        </w:rPr>
      </w:pPr>
      <w:bookmarkStart w:id="5" w:name="bookmark13"/>
    </w:p>
    <w:p w14:paraId="3A0538CD" w14:textId="77777777" w:rsidR="000D4702" w:rsidRPr="00A947D3" w:rsidRDefault="000D4702" w:rsidP="00621509">
      <w:pPr>
        <w:spacing w:after="0"/>
        <w:jc w:val="both"/>
        <w:rPr>
          <w:rFonts w:ascii="Palatino Linotype" w:hAnsi="Palatino Linotype" w:cs="Times New Roman"/>
          <w:b/>
        </w:rPr>
      </w:pPr>
    </w:p>
    <w:p w14:paraId="492AC116" w14:textId="77777777" w:rsidR="00DA3C38" w:rsidRPr="00DB2AD7" w:rsidRDefault="00FD54AF" w:rsidP="00621509">
      <w:pPr>
        <w:spacing w:after="0"/>
        <w:jc w:val="both"/>
        <w:rPr>
          <w:rFonts w:ascii="Palatino Linotype" w:hAnsi="Palatino Linotype" w:cs="Times New Roman"/>
          <w:b/>
        </w:rPr>
      </w:pPr>
      <w:r w:rsidRPr="00DB2AD7">
        <w:rPr>
          <w:rFonts w:ascii="Palatino Linotype" w:hAnsi="Palatino Linotype" w:cs="Times New Roman"/>
          <w:b/>
        </w:rPr>
        <w:t xml:space="preserve">11. </w:t>
      </w:r>
      <w:r w:rsidR="00DA3C38" w:rsidRPr="00DB2AD7">
        <w:rPr>
          <w:rFonts w:ascii="Palatino Linotype" w:hAnsi="Palatino Linotype" w:cs="Times New Roman"/>
          <w:b/>
        </w:rPr>
        <w:t>Lehota a miesto predkladania ponúk</w:t>
      </w:r>
      <w:bookmarkEnd w:id="5"/>
    </w:p>
    <w:p w14:paraId="083E4861" w14:textId="770DDB6A" w:rsidR="00DA3C38" w:rsidRPr="00DB2AD7" w:rsidRDefault="00DA3C38" w:rsidP="00621509">
      <w:pPr>
        <w:pStyle w:val="Zkladntext51"/>
        <w:shd w:val="clear" w:color="auto" w:fill="auto"/>
        <w:spacing w:line="276" w:lineRule="auto"/>
        <w:ind w:left="284" w:firstLine="0"/>
        <w:jc w:val="both"/>
        <w:rPr>
          <w:rFonts w:ascii="Palatino Linotype" w:eastAsiaTheme="minorHAnsi" w:hAnsi="Palatino Linotype" w:cs="Times New Roman"/>
          <w:b/>
          <w:bCs/>
          <w:sz w:val="22"/>
          <w:szCs w:val="22"/>
          <w:lang w:val="sk-SK"/>
        </w:rPr>
      </w:pPr>
      <w:r w:rsidRPr="00DB2AD7">
        <w:rPr>
          <w:rFonts w:ascii="Palatino Linotype" w:eastAsiaTheme="minorHAnsi" w:hAnsi="Palatino Linotype" w:cs="Times New Roman"/>
          <w:sz w:val="22"/>
          <w:szCs w:val="22"/>
          <w:lang w:val="sk-SK"/>
        </w:rPr>
        <w:t xml:space="preserve">11.1 Lehota na predloženie ponúk je určená do: </w:t>
      </w:r>
      <w:r w:rsidR="0086789D">
        <w:rPr>
          <w:rFonts w:ascii="Palatino Linotype" w:eastAsiaTheme="minorHAnsi" w:hAnsi="Palatino Linotype" w:cs="Times New Roman"/>
          <w:b/>
          <w:bCs/>
          <w:sz w:val="22"/>
          <w:szCs w:val="22"/>
          <w:lang w:val="sk-SK"/>
        </w:rPr>
        <w:t>02.12</w:t>
      </w:r>
      <w:r w:rsidR="00AF7B79" w:rsidRPr="00EB7697">
        <w:rPr>
          <w:rFonts w:ascii="Palatino Linotype" w:eastAsiaTheme="minorHAnsi" w:hAnsi="Palatino Linotype" w:cs="Times New Roman"/>
          <w:b/>
          <w:bCs/>
          <w:sz w:val="22"/>
          <w:szCs w:val="22"/>
          <w:lang w:val="sk-SK"/>
        </w:rPr>
        <w:t>.20</w:t>
      </w:r>
      <w:r w:rsidR="009A0B02">
        <w:rPr>
          <w:rFonts w:ascii="Palatino Linotype" w:eastAsiaTheme="minorHAnsi" w:hAnsi="Palatino Linotype" w:cs="Times New Roman"/>
          <w:b/>
          <w:bCs/>
          <w:sz w:val="22"/>
          <w:szCs w:val="22"/>
          <w:lang w:val="sk-SK"/>
        </w:rPr>
        <w:t>21</w:t>
      </w:r>
      <w:r w:rsidR="00C97B8C" w:rsidRPr="00EB7697">
        <w:rPr>
          <w:rFonts w:ascii="Palatino Linotype" w:eastAsiaTheme="minorHAnsi" w:hAnsi="Palatino Linotype" w:cs="Times New Roman"/>
          <w:b/>
          <w:bCs/>
          <w:sz w:val="22"/>
          <w:szCs w:val="22"/>
          <w:lang w:val="sk-SK"/>
        </w:rPr>
        <w:t xml:space="preserve"> do </w:t>
      </w:r>
      <w:r w:rsidR="0086789D">
        <w:rPr>
          <w:rFonts w:ascii="Palatino Linotype" w:eastAsiaTheme="minorHAnsi" w:hAnsi="Palatino Linotype" w:cs="Times New Roman"/>
          <w:b/>
          <w:bCs/>
          <w:sz w:val="22"/>
          <w:szCs w:val="22"/>
          <w:lang w:val="sk-SK"/>
        </w:rPr>
        <w:t>09</w:t>
      </w:r>
      <w:r w:rsidR="00CD077B">
        <w:rPr>
          <w:rFonts w:ascii="Palatino Linotype" w:eastAsiaTheme="minorHAnsi" w:hAnsi="Palatino Linotype" w:cs="Times New Roman"/>
          <w:b/>
          <w:bCs/>
          <w:sz w:val="22"/>
          <w:szCs w:val="22"/>
          <w:lang w:val="sk-SK"/>
        </w:rPr>
        <w:t>.00</w:t>
      </w:r>
      <w:r w:rsidRPr="00EB7697">
        <w:rPr>
          <w:rFonts w:ascii="Palatino Linotype" w:eastAsiaTheme="minorHAnsi" w:hAnsi="Palatino Linotype" w:cs="Times New Roman"/>
          <w:b/>
          <w:bCs/>
          <w:sz w:val="22"/>
          <w:szCs w:val="22"/>
          <w:lang w:val="sk-SK"/>
        </w:rPr>
        <w:t xml:space="preserve"> hod.</w:t>
      </w:r>
    </w:p>
    <w:p w14:paraId="1C34D76E" w14:textId="77777777" w:rsidR="00DA2BCF" w:rsidRDefault="00DA3C38" w:rsidP="00621509">
      <w:pPr>
        <w:pStyle w:val="Zhlavie20"/>
        <w:keepNext/>
        <w:keepLines/>
        <w:shd w:val="clear" w:color="auto" w:fill="auto"/>
        <w:spacing w:line="276" w:lineRule="auto"/>
        <w:ind w:left="284" w:firstLine="0"/>
        <w:jc w:val="both"/>
        <w:rPr>
          <w:rFonts w:ascii="Palatino Linotype" w:eastAsiaTheme="minorHAnsi" w:hAnsi="Palatino Linotype"/>
          <w:sz w:val="22"/>
          <w:szCs w:val="22"/>
          <w:lang w:val="sk-SK"/>
        </w:rPr>
      </w:pPr>
      <w:r w:rsidRPr="00DB2AD7">
        <w:rPr>
          <w:rFonts w:ascii="Palatino Linotype" w:eastAsiaTheme="minorHAnsi" w:hAnsi="Palatino Linotype"/>
          <w:sz w:val="22"/>
          <w:szCs w:val="22"/>
          <w:lang w:val="sk-SK"/>
        </w:rPr>
        <w:t xml:space="preserve">11.2 Ponuky musia byť doručené v listinnej podobe v uzatvorených obálkach a označené: </w:t>
      </w:r>
    </w:p>
    <w:p w14:paraId="429A821A" w14:textId="77777777" w:rsidR="00DA2BCF" w:rsidRDefault="00EB7697" w:rsidP="00621509">
      <w:pPr>
        <w:pStyle w:val="Zhlavie20"/>
        <w:keepNext/>
        <w:keepLines/>
        <w:shd w:val="clear" w:color="auto" w:fill="auto"/>
        <w:spacing w:line="276" w:lineRule="auto"/>
        <w:ind w:left="284" w:firstLine="0"/>
        <w:jc w:val="both"/>
        <w:rPr>
          <w:rFonts w:ascii="Palatino Linotype" w:hAnsi="Palatino Linotype"/>
        </w:rPr>
      </w:pPr>
      <w:r>
        <w:rPr>
          <w:rFonts w:ascii="Palatino Linotype" w:eastAsiaTheme="minorHAnsi" w:hAnsi="Palatino Linotype"/>
          <w:b/>
          <w:sz w:val="22"/>
          <w:szCs w:val="22"/>
          <w:lang w:val="sk-SK"/>
        </w:rPr>
        <w:t>“</w:t>
      </w:r>
      <w:r w:rsidR="00DA2BCF" w:rsidRPr="00DA2BCF">
        <w:rPr>
          <w:rFonts w:ascii="Palatino Linotype" w:hAnsi="Palatino Linotype"/>
          <w:bCs/>
        </w:rPr>
        <w:t xml:space="preserve"> </w:t>
      </w:r>
      <w:r w:rsidR="00DA2BCF" w:rsidRPr="00DA2BCF">
        <w:rPr>
          <w:rFonts w:ascii="Palatino Linotype" w:hAnsi="Palatino Linotype"/>
          <w:b/>
        </w:rPr>
        <w:t xml:space="preserve">Podpora </w:t>
      </w:r>
      <w:proofErr w:type="spellStart"/>
      <w:r w:rsidR="00DA2BCF" w:rsidRPr="00DA2BCF">
        <w:rPr>
          <w:rFonts w:ascii="Palatino Linotype" w:hAnsi="Palatino Linotype"/>
          <w:b/>
        </w:rPr>
        <w:t>podnikania</w:t>
      </w:r>
      <w:proofErr w:type="spellEnd"/>
      <w:r w:rsidR="00DA2BCF" w:rsidRPr="00DA2BCF">
        <w:rPr>
          <w:rFonts w:ascii="Palatino Linotype" w:hAnsi="Palatino Linotype"/>
          <w:b/>
        </w:rPr>
        <w:t xml:space="preserve"> </w:t>
      </w:r>
      <w:proofErr w:type="spellStart"/>
      <w:r w:rsidR="00DA2BCF" w:rsidRPr="00DA2BCF">
        <w:rPr>
          <w:rFonts w:ascii="Palatino Linotype" w:hAnsi="Palatino Linotype"/>
          <w:b/>
        </w:rPr>
        <w:t>spoločnosti</w:t>
      </w:r>
      <w:proofErr w:type="spellEnd"/>
      <w:r w:rsidR="00DA2BCF" w:rsidRPr="00DA2BCF">
        <w:rPr>
          <w:rFonts w:ascii="Palatino Linotype" w:hAnsi="Palatino Linotype"/>
          <w:b/>
        </w:rPr>
        <w:t xml:space="preserve"> </w:t>
      </w:r>
      <w:proofErr w:type="spellStart"/>
      <w:r w:rsidR="00DA2BCF" w:rsidRPr="00DA2BCF">
        <w:rPr>
          <w:rFonts w:ascii="Palatino Linotype" w:hAnsi="Palatino Linotype"/>
          <w:b/>
        </w:rPr>
        <w:t>Veľká</w:t>
      </w:r>
      <w:proofErr w:type="spellEnd"/>
      <w:r w:rsidR="00DA2BCF" w:rsidRPr="00DA2BCF">
        <w:rPr>
          <w:rFonts w:ascii="Palatino Linotype" w:hAnsi="Palatino Linotype"/>
          <w:b/>
        </w:rPr>
        <w:t xml:space="preserve"> </w:t>
      </w:r>
      <w:proofErr w:type="spellStart"/>
      <w:r w:rsidR="00DA2BCF" w:rsidRPr="00DA2BCF">
        <w:rPr>
          <w:rFonts w:ascii="Palatino Linotype" w:hAnsi="Palatino Linotype"/>
          <w:b/>
        </w:rPr>
        <w:t>Havrania</w:t>
      </w:r>
      <w:proofErr w:type="spellEnd"/>
      <w:r w:rsidR="00DA2BCF" w:rsidRPr="00DA2BCF">
        <w:rPr>
          <w:rFonts w:ascii="Palatino Linotype" w:hAnsi="Palatino Linotype"/>
          <w:b/>
        </w:rPr>
        <w:t xml:space="preserve">, s.r.o. </w:t>
      </w:r>
      <w:proofErr w:type="spellStart"/>
      <w:r w:rsidR="00DA2BCF" w:rsidRPr="00DA2BCF">
        <w:rPr>
          <w:rFonts w:ascii="Palatino Linotype" w:hAnsi="Palatino Linotype"/>
          <w:b/>
        </w:rPr>
        <w:t>inováciou</w:t>
      </w:r>
      <w:proofErr w:type="spellEnd"/>
      <w:r w:rsidR="00DA2BCF">
        <w:rPr>
          <w:rFonts w:ascii="Palatino Linotype" w:eastAsiaTheme="minorHAnsi" w:hAnsi="Palatino Linotype"/>
          <w:b/>
          <w:sz w:val="22"/>
          <w:szCs w:val="22"/>
          <w:lang w:val="sk-SK"/>
        </w:rPr>
        <w:t xml:space="preserve"> </w:t>
      </w:r>
      <w:proofErr w:type="gramStart"/>
      <w:r w:rsidR="00AA40F9">
        <w:rPr>
          <w:rFonts w:ascii="Palatino Linotype" w:eastAsiaTheme="minorHAnsi" w:hAnsi="Palatino Linotype"/>
          <w:b/>
          <w:sz w:val="22"/>
          <w:szCs w:val="22"/>
          <w:lang w:val="sk-SK"/>
        </w:rPr>
        <w:t>”</w:t>
      </w:r>
      <w:r w:rsidR="00221948" w:rsidRPr="00DB2AD7">
        <w:rPr>
          <w:rFonts w:ascii="Palatino Linotype" w:eastAsiaTheme="minorHAnsi" w:hAnsi="Palatino Linotype"/>
          <w:b/>
          <w:sz w:val="22"/>
          <w:szCs w:val="22"/>
          <w:lang w:val="sk-SK"/>
        </w:rPr>
        <w:t xml:space="preserve"> </w:t>
      </w:r>
      <w:r w:rsidR="00DA3C38" w:rsidRPr="00DB2AD7">
        <w:rPr>
          <w:rFonts w:ascii="Palatino Linotype" w:eastAsiaTheme="minorHAnsi" w:hAnsi="Palatino Linotype"/>
          <w:b/>
          <w:sz w:val="22"/>
          <w:szCs w:val="22"/>
          <w:lang w:val="sk-SK"/>
        </w:rPr>
        <w:t xml:space="preserve"> –</w:t>
      </w:r>
      <w:proofErr w:type="gramEnd"/>
      <w:r w:rsidR="00DA3C38" w:rsidRPr="00DB2AD7">
        <w:rPr>
          <w:rFonts w:ascii="Palatino Linotype" w:eastAsiaTheme="minorHAnsi" w:hAnsi="Palatino Linotype"/>
          <w:b/>
          <w:sz w:val="22"/>
          <w:szCs w:val="22"/>
          <w:lang w:val="sk-SK"/>
        </w:rPr>
        <w:t xml:space="preserve"> VEREJNÁ SÚŤAŽ</w:t>
      </w:r>
      <w:r w:rsidR="00BC2D24">
        <w:rPr>
          <w:rFonts w:ascii="Palatino Linotype" w:eastAsiaTheme="minorHAnsi" w:hAnsi="Palatino Linotype"/>
          <w:b/>
          <w:sz w:val="22"/>
          <w:szCs w:val="22"/>
          <w:lang w:val="sk-SK"/>
        </w:rPr>
        <w:t xml:space="preserve"> </w:t>
      </w:r>
      <w:r w:rsidR="00DA3C38" w:rsidRPr="00DB2AD7">
        <w:rPr>
          <w:rFonts w:ascii="Palatino Linotype" w:eastAsiaTheme="minorHAnsi" w:hAnsi="Palatino Linotype"/>
          <w:b/>
          <w:sz w:val="22"/>
          <w:szCs w:val="22"/>
          <w:lang w:val="sk-SK"/>
        </w:rPr>
        <w:t>- NEOTVÁRAŤ</w:t>
      </w:r>
      <w:r w:rsidR="00DA3C38" w:rsidRPr="00DB2AD7">
        <w:rPr>
          <w:rFonts w:ascii="Palatino Linotype" w:eastAsiaTheme="minorHAnsi" w:hAnsi="Palatino Linotype"/>
          <w:sz w:val="22"/>
          <w:szCs w:val="22"/>
          <w:lang w:val="sk-SK"/>
        </w:rPr>
        <w:t>, osobne alebo poštou na miesto predkladania ponúk.</w:t>
      </w:r>
      <w:r>
        <w:rPr>
          <w:rFonts w:ascii="Palatino Linotype" w:eastAsiaTheme="minorHAnsi" w:hAnsi="Palatino Linotype"/>
          <w:sz w:val="22"/>
          <w:szCs w:val="22"/>
          <w:lang w:val="sk-SK"/>
        </w:rPr>
        <w:t xml:space="preserve"> </w:t>
      </w:r>
      <w:proofErr w:type="spellStart"/>
      <w:r>
        <w:rPr>
          <w:rFonts w:ascii="Palatino Linotype" w:hAnsi="Palatino Linotype"/>
        </w:rPr>
        <w:t>Ponuky</w:t>
      </w:r>
      <w:proofErr w:type="spellEnd"/>
      <w:r>
        <w:rPr>
          <w:rFonts w:ascii="Palatino Linotype" w:hAnsi="Palatino Linotype"/>
        </w:rPr>
        <w:t xml:space="preserve"> </w:t>
      </w:r>
      <w:proofErr w:type="spellStart"/>
      <w:r>
        <w:rPr>
          <w:rFonts w:ascii="Palatino Linotype" w:hAnsi="Palatino Linotype"/>
        </w:rPr>
        <w:t>môžu</w:t>
      </w:r>
      <w:proofErr w:type="spellEnd"/>
      <w:r>
        <w:rPr>
          <w:rFonts w:ascii="Palatino Linotype" w:hAnsi="Palatino Linotype"/>
        </w:rPr>
        <w:t xml:space="preserve"> byť doručené aj v </w:t>
      </w:r>
      <w:proofErr w:type="spellStart"/>
      <w:r>
        <w:rPr>
          <w:rFonts w:ascii="Palatino Linotype" w:hAnsi="Palatino Linotype"/>
        </w:rPr>
        <w:t>el</w:t>
      </w:r>
      <w:r w:rsidR="00DA2BCF">
        <w:rPr>
          <w:rFonts w:ascii="Palatino Linotype" w:hAnsi="Palatino Linotype"/>
        </w:rPr>
        <w:t>e</w:t>
      </w:r>
      <w:r>
        <w:rPr>
          <w:rFonts w:ascii="Palatino Linotype" w:hAnsi="Palatino Linotype"/>
        </w:rPr>
        <w:t>ktronicekj</w:t>
      </w:r>
      <w:proofErr w:type="spellEnd"/>
      <w:r>
        <w:rPr>
          <w:rFonts w:ascii="Palatino Linotype" w:hAnsi="Palatino Linotype"/>
        </w:rPr>
        <w:t xml:space="preserve"> </w:t>
      </w:r>
      <w:proofErr w:type="spellStart"/>
      <w:r>
        <w:rPr>
          <w:rFonts w:ascii="Palatino Linotype" w:hAnsi="Palatino Linotype"/>
        </w:rPr>
        <w:t>podobe</w:t>
      </w:r>
      <w:proofErr w:type="spellEnd"/>
      <w:r>
        <w:rPr>
          <w:rFonts w:ascii="Palatino Linotype" w:hAnsi="Palatino Linotype"/>
        </w:rPr>
        <w:t xml:space="preserve"> na adresu </w:t>
      </w:r>
      <w:hyperlink r:id="rId9" w:history="1">
        <w:r w:rsidR="00DA2BCF" w:rsidRPr="00651CA4">
          <w:rPr>
            <w:rStyle w:val="Hypertextovprepojenie"/>
            <w:rFonts w:ascii="Palatino Linotype" w:hAnsi="Palatino Linotype"/>
          </w:rPr>
          <w:t>mail@velkahavrania.sk</w:t>
        </w:r>
      </w:hyperlink>
      <w:r>
        <w:rPr>
          <w:rFonts w:ascii="Palatino Linotype" w:hAnsi="Palatino Linotype"/>
        </w:rPr>
        <w:t xml:space="preserve"> v </w:t>
      </w:r>
      <w:proofErr w:type="spellStart"/>
      <w:r>
        <w:rPr>
          <w:rFonts w:ascii="Palatino Linotype" w:hAnsi="Palatino Linotype"/>
        </w:rPr>
        <w:t>predmete</w:t>
      </w:r>
      <w:proofErr w:type="spellEnd"/>
      <w:r>
        <w:rPr>
          <w:rFonts w:ascii="Palatino Linotype" w:hAnsi="Palatino Linotype"/>
        </w:rPr>
        <w:t xml:space="preserve"> </w:t>
      </w:r>
      <w:proofErr w:type="gramStart"/>
      <w:r>
        <w:rPr>
          <w:rFonts w:ascii="Palatino Linotype" w:hAnsi="Palatino Linotype"/>
        </w:rPr>
        <w:t>mailu  označené</w:t>
      </w:r>
      <w:proofErr w:type="gramEnd"/>
      <w:r>
        <w:rPr>
          <w:rFonts w:ascii="Palatino Linotype" w:hAnsi="Palatino Linotype"/>
        </w:rPr>
        <w:t xml:space="preserve"> </w:t>
      </w:r>
      <w:proofErr w:type="spellStart"/>
      <w:r>
        <w:rPr>
          <w:rFonts w:ascii="Palatino Linotype" w:hAnsi="Palatino Linotype"/>
        </w:rPr>
        <w:t>heslom</w:t>
      </w:r>
      <w:proofErr w:type="spellEnd"/>
      <w:r>
        <w:rPr>
          <w:rFonts w:ascii="Palatino Linotype" w:hAnsi="Palatino Linotype"/>
        </w:rPr>
        <w:t xml:space="preserve">: </w:t>
      </w:r>
    </w:p>
    <w:p w14:paraId="586B6D7B" w14:textId="639ABEE7" w:rsidR="00DA3C38" w:rsidRPr="00DB2AD7" w:rsidRDefault="00EB7697" w:rsidP="00621509">
      <w:pPr>
        <w:pStyle w:val="Zhlavie20"/>
        <w:keepNext/>
        <w:keepLines/>
        <w:shd w:val="clear" w:color="auto" w:fill="auto"/>
        <w:spacing w:line="276" w:lineRule="auto"/>
        <w:ind w:left="284" w:firstLine="0"/>
        <w:jc w:val="both"/>
        <w:rPr>
          <w:rFonts w:ascii="Palatino Linotype" w:eastAsiaTheme="minorHAnsi" w:hAnsi="Palatino Linotype"/>
          <w:sz w:val="22"/>
          <w:szCs w:val="22"/>
          <w:lang w:val="sk-SK"/>
        </w:rPr>
      </w:pPr>
      <w:r>
        <w:rPr>
          <w:rFonts w:ascii="Palatino Linotype" w:eastAsiaTheme="minorHAnsi" w:hAnsi="Palatino Linotype"/>
          <w:b/>
          <w:sz w:val="22"/>
          <w:szCs w:val="22"/>
          <w:lang w:val="sk-SK"/>
        </w:rPr>
        <w:t>“</w:t>
      </w:r>
      <w:r w:rsidR="00DA2BCF" w:rsidRPr="00DA2BCF">
        <w:rPr>
          <w:rFonts w:ascii="Palatino Linotype" w:hAnsi="Palatino Linotype"/>
          <w:bCs/>
        </w:rPr>
        <w:t xml:space="preserve"> </w:t>
      </w:r>
      <w:r w:rsidR="00DA2BCF" w:rsidRPr="00DA2BCF">
        <w:rPr>
          <w:rFonts w:ascii="Palatino Linotype" w:hAnsi="Palatino Linotype"/>
          <w:b/>
        </w:rPr>
        <w:t xml:space="preserve">Podpora </w:t>
      </w:r>
      <w:proofErr w:type="spellStart"/>
      <w:r w:rsidR="00DA2BCF" w:rsidRPr="00DA2BCF">
        <w:rPr>
          <w:rFonts w:ascii="Palatino Linotype" w:hAnsi="Palatino Linotype"/>
          <w:b/>
        </w:rPr>
        <w:t>podnikania</w:t>
      </w:r>
      <w:proofErr w:type="spellEnd"/>
      <w:r w:rsidR="00DA2BCF" w:rsidRPr="00DA2BCF">
        <w:rPr>
          <w:rFonts w:ascii="Palatino Linotype" w:hAnsi="Palatino Linotype"/>
          <w:b/>
        </w:rPr>
        <w:t xml:space="preserve"> </w:t>
      </w:r>
      <w:proofErr w:type="spellStart"/>
      <w:r w:rsidR="00DA2BCF" w:rsidRPr="00DA2BCF">
        <w:rPr>
          <w:rFonts w:ascii="Palatino Linotype" w:hAnsi="Palatino Linotype"/>
          <w:b/>
        </w:rPr>
        <w:t>spoločnosti</w:t>
      </w:r>
      <w:proofErr w:type="spellEnd"/>
      <w:r w:rsidR="00DA2BCF" w:rsidRPr="00DA2BCF">
        <w:rPr>
          <w:rFonts w:ascii="Palatino Linotype" w:hAnsi="Palatino Linotype"/>
          <w:b/>
        </w:rPr>
        <w:t xml:space="preserve"> </w:t>
      </w:r>
      <w:proofErr w:type="spellStart"/>
      <w:r w:rsidR="00DA2BCF" w:rsidRPr="00DA2BCF">
        <w:rPr>
          <w:rFonts w:ascii="Palatino Linotype" w:hAnsi="Palatino Linotype"/>
          <w:b/>
        </w:rPr>
        <w:t>Veľká</w:t>
      </w:r>
      <w:proofErr w:type="spellEnd"/>
      <w:r w:rsidR="00DA2BCF" w:rsidRPr="00DA2BCF">
        <w:rPr>
          <w:rFonts w:ascii="Palatino Linotype" w:hAnsi="Palatino Linotype"/>
          <w:b/>
        </w:rPr>
        <w:t xml:space="preserve"> </w:t>
      </w:r>
      <w:proofErr w:type="spellStart"/>
      <w:r w:rsidR="00DA2BCF" w:rsidRPr="00DA2BCF">
        <w:rPr>
          <w:rFonts w:ascii="Palatino Linotype" w:hAnsi="Palatino Linotype"/>
          <w:b/>
        </w:rPr>
        <w:t>Havrania</w:t>
      </w:r>
      <w:proofErr w:type="spellEnd"/>
      <w:r w:rsidR="00DA2BCF" w:rsidRPr="00DA2BCF">
        <w:rPr>
          <w:rFonts w:ascii="Palatino Linotype" w:hAnsi="Palatino Linotype"/>
          <w:b/>
        </w:rPr>
        <w:t xml:space="preserve">, s.r.o. </w:t>
      </w:r>
      <w:proofErr w:type="spellStart"/>
      <w:r w:rsidR="00DA2BCF" w:rsidRPr="00DA2BCF">
        <w:rPr>
          <w:rFonts w:ascii="Palatino Linotype" w:hAnsi="Palatino Linotype"/>
          <w:b/>
        </w:rPr>
        <w:t>inováciou</w:t>
      </w:r>
      <w:proofErr w:type="spellEnd"/>
      <w:r w:rsidR="00DA2BCF">
        <w:rPr>
          <w:rFonts w:ascii="Palatino Linotype" w:eastAsiaTheme="minorHAnsi" w:hAnsi="Palatino Linotype"/>
          <w:b/>
          <w:sz w:val="22"/>
          <w:szCs w:val="22"/>
          <w:lang w:val="sk-SK"/>
        </w:rPr>
        <w:t xml:space="preserve"> </w:t>
      </w:r>
      <w:proofErr w:type="gramStart"/>
      <w:r>
        <w:rPr>
          <w:rFonts w:ascii="Palatino Linotype" w:eastAsiaTheme="minorHAnsi" w:hAnsi="Palatino Linotype"/>
          <w:b/>
          <w:sz w:val="22"/>
          <w:szCs w:val="22"/>
          <w:lang w:val="sk-SK"/>
        </w:rPr>
        <w:t>”</w:t>
      </w:r>
      <w:r w:rsidRPr="00DB2AD7">
        <w:rPr>
          <w:rFonts w:ascii="Palatino Linotype" w:eastAsiaTheme="minorHAnsi" w:hAnsi="Palatino Linotype"/>
          <w:b/>
          <w:sz w:val="22"/>
          <w:szCs w:val="22"/>
          <w:lang w:val="sk-SK"/>
        </w:rPr>
        <w:t xml:space="preserve">  –</w:t>
      </w:r>
      <w:proofErr w:type="gramEnd"/>
      <w:r w:rsidRPr="00DB2AD7">
        <w:rPr>
          <w:rFonts w:ascii="Palatino Linotype" w:eastAsiaTheme="minorHAnsi" w:hAnsi="Palatino Linotype"/>
          <w:b/>
          <w:sz w:val="22"/>
          <w:szCs w:val="22"/>
          <w:lang w:val="sk-SK"/>
        </w:rPr>
        <w:t xml:space="preserve"> VEREJNÁ SÚŤAŽ</w:t>
      </w:r>
      <w:r>
        <w:rPr>
          <w:rFonts w:ascii="Palatino Linotype" w:eastAsiaTheme="minorHAnsi" w:hAnsi="Palatino Linotype"/>
          <w:b/>
          <w:sz w:val="22"/>
          <w:szCs w:val="22"/>
          <w:lang w:val="sk-SK"/>
        </w:rPr>
        <w:t xml:space="preserve"> –</w:t>
      </w:r>
      <w:r w:rsidRPr="00DB2AD7">
        <w:rPr>
          <w:rFonts w:ascii="Palatino Linotype" w:eastAsiaTheme="minorHAnsi" w:hAnsi="Palatino Linotype"/>
          <w:b/>
          <w:sz w:val="22"/>
          <w:szCs w:val="22"/>
          <w:lang w:val="sk-SK"/>
        </w:rPr>
        <w:t xml:space="preserve"> NEOTVÁRAŤ</w:t>
      </w:r>
      <w:r>
        <w:rPr>
          <w:rFonts w:ascii="Palatino Linotype" w:eastAsiaTheme="minorHAnsi" w:hAnsi="Palatino Linotype"/>
          <w:b/>
          <w:sz w:val="22"/>
          <w:szCs w:val="22"/>
          <w:lang w:val="sk-SK"/>
        </w:rPr>
        <w:t>.</w:t>
      </w:r>
    </w:p>
    <w:p w14:paraId="2C53E306" w14:textId="72E4422C" w:rsidR="00621509" w:rsidRDefault="00DA3C38" w:rsidP="007B0A32">
      <w:pPr>
        <w:pStyle w:val="Zkladntext51"/>
        <w:shd w:val="clear" w:color="auto" w:fill="auto"/>
        <w:spacing w:line="276" w:lineRule="auto"/>
        <w:ind w:left="284"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11.3 Adresa, na ktorú sa majú ponuky doručiť: sídlo verejného obstarávateľa uvedené v bode 1.</w:t>
      </w:r>
    </w:p>
    <w:p w14:paraId="39CB8B85" w14:textId="77777777" w:rsidR="00472BBD" w:rsidRPr="00CC516F" w:rsidRDefault="00472BBD" w:rsidP="007B0A32">
      <w:pPr>
        <w:pStyle w:val="Zkladntext51"/>
        <w:shd w:val="clear" w:color="auto" w:fill="auto"/>
        <w:spacing w:line="276" w:lineRule="auto"/>
        <w:ind w:left="284" w:firstLine="0"/>
        <w:jc w:val="both"/>
        <w:rPr>
          <w:rFonts w:ascii="Palatino Linotype" w:eastAsiaTheme="minorHAnsi" w:hAnsi="Palatino Linotype" w:cs="Times New Roman"/>
          <w:sz w:val="22"/>
          <w:szCs w:val="22"/>
          <w:lang w:val="sk-SK"/>
        </w:rPr>
      </w:pPr>
    </w:p>
    <w:p w14:paraId="293920C4" w14:textId="77777777" w:rsidR="00DA3C38" w:rsidRPr="00DB2AD7" w:rsidRDefault="00FD54AF" w:rsidP="00621509">
      <w:pPr>
        <w:spacing w:after="0"/>
        <w:jc w:val="both"/>
        <w:rPr>
          <w:rFonts w:ascii="Palatino Linotype" w:hAnsi="Palatino Linotype" w:cs="Times New Roman"/>
          <w:b/>
        </w:rPr>
      </w:pPr>
      <w:r w:rsidRPr="00DB2AD7">
        <w:rPr>
          <w:rFonts w:ascii="Palatino Linotype" w:hAnsi="Palatino Linotype" w:cs="Times New Roman"/>
          <w:b/>
        </w:rPr>
        <w:t>1</w:t>
      </w:r>
      <w:bookmarkStart w:id="6" w:name="bookmark14"/>
      <w:r w:rsidRPr="00DB2AD7">
        <w:rPr>
          <w:rFonts w:ascii="Palatino Linotype" w:hAnsi="Palatino Linotype" w:cs="Times New Roman"/>
          <w:b/>
        </w:rPr>
        <w:t>2.</w:t>
      </w:r>
      <w:r w:rsidR="00DA3C38" w:rsidRPr="00DB2AD7">
        <w:rPr>
          <w:rFonts w:ascii="Palatino Linotype" w:hAnsi="Palatino Linotype" w:cs="Times New Roman"/>
          <w:b/>
        </w:rPr>
        <w:t>Kritériá na hodnotenie ponúk</w:t>
      </w:r>
      <w:bookmarkEnd w:id="6"/>
    </w:p>
    <w:p w14:paraId="47C4A68A" w14:textId="6D2DB416" w:rsidR="00472BBD" w:rsidRDefault="00FD54AF" w:rsidP="00472BBD">
      <w:pPr>
        <w:autoSpaceDE w:val="0"/>
        <w:autoSpaceDN w:val="0"/>
        <w:adjustRightInd w:val="0"/>
        <w:spacing w:after="0"/>
        <w:ind w:firstLine="284"/>
        <w:jc w:val="both"/>
        <w:rPr>
          <w:rFonts w:ascii="Palatino Linotype" w:hAnsi="Palatino Linotype" w:cs="Times New Roman"/>
        </w:rPr>
      </w:pPr>
      <w:r w:rsidRPr="00DB2AD7">
        <w:rPr>
          <w:rFonts w:ascii="Palatino Linotype" w:hAnsi="Palatino Linotype" w:cs="Times New Roman"/>
        </w:rPr>
        <w:t xml:space="preserve">Celková (zmluvná) cena </w:t>
      </w:r>
      <w:r w:rsidR="00287B2B" w:rsidRPr="00DB2AD7">
        <w:rPr>
          <w:rFonts w:ascii="Palatino Linotype" w:hAnsi="Palatino Linotype" w:cs="Times New Roman"/>
        </w:rPr>
        <w:t xml:space="preserve">s </w:t>
      </w:r>
      <w:r w:rsidRPr="00DB2AD7">
        <w:rPr>
          <w:rFonts w:ascii="Palatino Linotype" w:hAnsi="Palatino Linotype" w:cs="Times New Roman"/>
        </w:rPr>
        <w:t xml:space="preserve">DPH </w:t>
      </w:r>
      <w:r w:rsidR="00A163C8" w:rsidRPr="00DB2AD7">
        <w:rPr>
          <w:rFonts w:ascii="Palatino Linotype" w:hAnsi="Palatino Linotype" w:cs="Times New Roman"/>
        </w:rPr>
        <w:t>(resp. cena celkom</w:t>
      </w:r>
      <w:r w:rsidR="00674413">
        <w:rPr>
          <w:rFonts w:ascii="Palatino Linotype" w:hAnsi="Palatino Linotype" w:cs="Times New Roman"/>
        </w:rPr>
        <w:t>)</w:t>
      </w:r>
      <w:r w:rsidR="00472BBD">
        <w:rPr>
          <w:rFonts w:ascii="Palatino Linotype" w:hAnsi="Palatino Linotype" w:cs="Times New Roman"/>
        </w:rPr>
        <w:t xml:space="preserve"> </w:t>
      </w:r>
      <w:r w:rsidR="00472BBD" w:rsidRPr="00472BBD">
        <w:rPr>
          <w:rFonts w:ascii="Times New Roman" w:eastAsia="Times New Roman" w:hAnsi="Times New Roman" w:cs="Times New Roman"/>
          <w:sz w:val="24"/>
          <w:szCs w:val="24"/>
          <w:lang w:eastAsia="sk-SK"/>
        </w:rPr>
        <w:t>za logický celok (časť)</w:t>
      </w:r>
    </w:p>
    <w:p w14:paraId="52028744" w14:textId="77777777" w:rsidR="00472BBD" w:rsidRPr="00BC2D24" w:rsidRDefault="00472BBD" w:rsidP="009A0B02">
      <w:pPr>
        <w:autoSpaceDE w:val="0"/>
        <w:autoSpaceDN w:val="0"/>
        <w:adjustRightInd w:val="0"/>
        <w:spacing w:after="0"/>
        <w:ind w:firstLine="284"/>
        <w:jc w:val="both"/>
        <w:rPr>
          <w:rFonts w:ascii="Palatino Linotype" w:hAnsi="Palatino Linotype" w:cs="Times New Roman"/>
        </w:rPr>
      </w:pPr>
    </w:p>
    <w:p w14:paraId="1DEF7D87" w14:textId="77777777" w:rsidR="00DA3C38" w:rsidRPr="00DB2AD7" w:rsidRDefault="00FD54AF" w:rsidP="00621509">
      <w:pPr>
        <w:pStyle w:val="Odsekzoznamu"/>
        <w:spacing w:after="0"/>
        <w:ind w:left="0"/>
        <w:jc w:val="both"/>
        <w:rPr>
          <w:rFonts w:ascii="Palatino Linotype" w:hAnsi="Palatino Linotype" w:cs="Times New Roman"/>
          <w:b/>
        </w:rPr>
      </w:pPr>
      <w:bookmarkStart w:id="7" w:name="bookmark15"/>
      <w:r w:rsidRPr="00DB2AD7">
        <w:rPr>
          <w:rFonts w:ascii="Palatino Linotype" w:hAnsi="Palatino Linotype" w:cs="Times New Roman"/>
          <w:b/>
        </w:rPr>
        <w:t xml:space="preserve">13. </w:t>
      </w:r>
      <w:r w:rsidR="00DA3C38" w:rsidRPr="00DB2AD7">
        <w:rPr>
          <w:rFonts w:ascii="Palatino Linotype" w:hAnsi="Palatino Linotype" w:cs="Times New Roman"/>
          <w:b/>
        </w:rPr>
        <w:t>Jazyk ponuky</w:t>
      </w:r>
      <w:bookmarkEnd w:id="7"/>
    </w:p>
    <w:p w14:paraId="6EFC411F" w14:textId="42451C7D" w:rsidR="00DA3C38" w:rsidRDefault="00DA3C38" w:rsidP="00A376D6">
      <w:pPr>
        <w:pStyle w:val="Zkladntext51"/>
        <w:shd w:val="clear" w:color="auto" w:fill="auto"/>
        <w:tabs>
          <w:tab w:val="left" w:pos="730"/>
        </w:tabs>
        <w:spacing w:line="276" w:lineRule="auto"/>
        <w:ind w:left="284" w:right="23"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Celá ponuka, doklady a dokumenty v nej predložené musia byť vyhotovené v slovenskom jazyku. Uchádzač so sídlom mimo územia Slovenskej republiky predkladá ponuku v pôvodnom jazyku a súčasne predloží úradný preklad do slovenského jazyka, okrem dokladov predložených v českom jazyku.</w:t>
      </w:r>
    </w:p>
    <w:p w14:paraId="7062B5B5" w14:textId="77777777" w:rsidR="008F138A" w:rsidRPr="00A376D6" w:rsidRDefault="008F138A" w:rsidP="00A376D6">
      <w:pPr>
        <w:pStyle w:val="Zkladntext51"/>
        <w:shd w:val="clear" w:color="auto" w:fill="auto"/>
        <w:tabs>
          <w:tab w:val="left" w:pos="730"/>
        </w:tabs>
        <w:spacing w:line="276" w:lineRule="auto"/>
        <w:ind w:left="284" w:right="23" w:firstLine="0"/>
        <w:jc w:val="both"/>
        <w:rPr>
          <w:rFonts w:ascii="Palatino Linotype" w:eastAsiaTheme="minorHAnsi" w:hAnsi="Palatino Linotype" w:cs="Times New Roman"/>
          <w:sz w:val="22"/>
          <w:szCs w:val="22"/>
          <w:lang w:val="sk-SK"/>
        </w:rPr>
      </w:pPr>
    </w:p>
    <w:p w14:paraId="5E5B2F6E" w14:textId="77777777" w:rsidR="00DA3C38" w:rsidRPr="00DB2AD7" w:rsidRDefault="00FD54AF" w:rsidP="00621509">
      <w:pPr>
        <w:spacing w:after="0"/>
        <w:jc w:val="both"/>
        <w:rPr>
          <w:rFonts w:ascii="Palatino Linotype" w:hAnsi="Palatino Linotype" w:cs="Times New Roman"/>
          <w:b/>
        </w:rPr>
      </w:pPr>
      <w:r w:rsidRPr="00DB2AD7">
        <w:rPr>
          <w:rFonts w:ascii="Palatino Linotype" w:hAnsi="Palatino Linotype" w:cs="Times New Roman"/>
          <w:b/>
        </w:rPr>
        <w:lastRenderedPageBreak/>
        <w:t xml:space="preserve">14. </w:t>
      </w:r>
      <w:r w:rsidR="00DA3C38" w:rsidRPr="00DB2AD7">
        <w:rPr>
          <w:rFonts w:ascii="Palatino Linotype" w:hAnsi="Palatino Linotype" w:cs="Times New Roman"/>
          <w:b/>
        </w:rPr>
        <w:t>Požiadavky na cenovú ponuku:</w:t>
      </w:r>
    </w:p>
    <w:p w14:paraId="6B3781D3" w14:textId="77777777" w:rsidR="00DA3C38" w:rsidRPr="00DB2AD7" w:rsidRDefault="00DA3C38" w:rsidP="00621509">
      <w:pPr>
        <w:pStyle w:val="Zkladntext51"/>
        <w:shd w:val="clear" w:color="auto" w:fill="auto"/>
        <w:spacing w:line="276" w:lineRule="auto"/>
        <w:ind w:firstLine="284"/>
        <w:jc w:val="left"/>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Cenová ponuka predložená uchádzačom musí obsahovať</w:t>
      </w:r>
      <w:r w:rsidR="0010218C" w:rsidRPr="00DB2AD7">
        <w:rPr>
          <w:rFonts w:ascii="Palatino Linotype" w:eastAsiaTheme="minorHAnsi" w:hAnsi="Palatino Linotype" w:cs="Times New Roman"/>
          <w:sz w:val="22"/>
          <w:szCs w:val="22"/>
          <w:lang w:val="sk-SK"/>
        </w:rPr>
        <w:t xml:space="preserve"> minimálne</w:t>
      </w:r>
      <w:r w:rsidRPr="00DB2AD7">
        <w:rPr>
          <w:rFonts w:ascii="Palatino Linotype" w:eastAsiaTheme="minorHAnsi" w:hAnsi="Palatino Linotype" w:cs="Times New Roman"/>
          <w:sz w:val="22"/>
          <w:szCs w:val="22"/>
          <w:lang w:val="sk-SK"/>
        </w:rPr>
        <w:t>:</w:t>
      </w:r>
    </w:p>
    <w:p w14:paraId="4B7C66F3" w14:textId="77777777" w:rsidR="00DA3C38" w:rsidRPr="00DB2AD7" w:rsidRDefault="00DA3C38" w:rsidP="00621509">
      <w:pPr>
        <w:pStyle w:val="Zkladntext51"/>
        <w:numPr>
          <w:ilvl w:val="0"/>
          <w:numId w:val="2"/>
        </w:numPr>
        <w:shd w:val="clear" w:color="auto" w:fill="auto"/>
        <w:tabs>
          <w:tab w:val="left" w:pos="730"/>
        </w:tabs>
        <w:spacing w:line="276" w:lineRule="auto"/>
        <w:ind w:left="709" w:right="23" w:hanging="357"/>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identifikačné údaje osoby (min. názov alebo obchodné meno osoby, adresu, sídlo, IČO, DIČ, telefónne číslo),</w:t>
      </w:r>
    </w:p>
    <w:p w14:paraId="7E86564F" w14:textId="7F95CF7A" w:rsidR="00DA3C38" w:rsidRPr="00DB2AD7" w:rsidRDefault="00DA3C38" w:rsidP="00621509">
      <w:pPr>
        <w:pStyle w:val="Zkladntext51"/>
        <w:numPr>
          <w:ilvl w:val="0"/>
          <w:numId w:val="2"/>
        </w:numPr>
        <w:shd w:val="clear" w:color="auto" w:fill="auto"/>
        <w:tabs>
          <w:tab w:val="left" w:pos="730"/>
        </w:tabs>
        <w:spacing w:line="276" w:lineRule="auto"/>
        <w:ind w:left="709" w:right="23" w:hanging="357"/>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navrhovanú cenu za predmet plnenie vyjadrenú ako cenu bez DPH, resp. cenu celkom (Vyplnený Návrh u</w:t>
      </w:r>
      <w:r w:rsidR="0010218C" w:rsidRPr="00DB2AD7">
        <w:rPr>
          <w:rFonts w:ascii="Palatino Linotype" w:eastAsiaTheme="minorHAnsi" w:hAnsi="Palatino Linotype" w:cs="Times New Roman"/>
          <w:sz w:val="22"/>
          <w:szCs w:val="22"/>
          <w:lang w:val="sk-SK"/>
        </w:rPr>
        <w:t>chádzača na plnenie kritérií - P</w:t>
      </w:r>
      <w:r w:rsidRPr="00DB2AD7">
        <w:rPr>
          <w:rFonts w:ascii="Palatino Linotype" w:eastAsiaTheme="minorHAnsi" w:hAnsi="Palatino Linotype" w:cs="Times New Roman"/>
          <w:sz w:val="22"/>
          <w:szCs w:val="22"/>
          <w:lang w:val="sk-SK"/>
        </w:rPr>
        <w:t>ríloha č. 1 tejto Výzvy)</w:t>
      </w:r>
      <w:r w:rsidR="00472BBD">
        <w:rPr>
          <w:rFonts w:ascii="Palatino Linotype" w:eastAsiaTheme="minorHAnsi" w:hAnsi="Palatino Linotype" w:cs="Times New Roman"/>
          <w:sz w:val="22"/>
          <w:szCs w:val="22"/>
          <w:lang w:val="sk-SK"/>
        </w:rPr>
        <w:t xml:space="preserve"> pre jednotlivé celky</w:t>
      </w:r>
    </w:p>
    <w:p w14:paraId="02AA1355" w14:textId="77777777" w:rsidR="00DA3C38" w:rsidRPr="00DB2AD7" w:rsidRDefault="00DA3C38" w:rsidP="00621509">
      <w:pPr>
        <w:pStyle w:val="Zkladntext51"/>
        <w:numPr>
          <w:ilvl w:val="0"/>
          <w:numId w:val="2"/>
        </w:numPr>
        <w:shd w:val="clear" w:color="auto" w:fill="auto"/>
        <w:tabs>
          <w:tab w:val="left" w:pos="730"/>
        </w:tabs>
        <w:spacing w:line="276" w:lineRule="auto"/>
        <w:ind w:left="709" w:right="23" w:hanging="357"/>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podpísané Čestné vyhlásenie uchádzača o súhlase s obchodnými a zmluvnými podmienkami – Príloha č. 2.</w:t>
      </w:r>
    </w:p>
    <w:p w14:paraId="51B45674" w14:textId="3C7E05A6" w:rsidR="00DA3C38" w:rsidRPr="00DB2AD7" w:rsidRDefault="00DA3C38" w:rsidP="00621509">
      <w:pPr>
        <w:pStyle w:val="Zkladntext51"/>
        <w:numPr>
          <w:ilvl w:val="0"/>
          <w:numId w:val="2"/>
        </w:numPr>
        <w:shd w:val="clear" w:color="auto" w:fill="auto"/>
        <w:tabs>
          <w:tab w:val="left" w:pos="730"/>
        </w:tabs>
        <w:spacing w:line="276" w:lineRule="auto"/>
        <w:ind w:left="709" w:right="23" w:hanging="357"/>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p</w:t>
      </w:r>
      <w:r w:rsidR="0010218C" w:rsidRPr="00DB2AD7">
        <w:rPr>
          <w:rFonts w:ascii="Palatino Linotype" w:eastAsiaTheme="minorHAnsi" w:hAnsi="Palatino Linotype" w:cs="Times New Roman"/>
          <w:sz w:val="22"/>
          <w:szCs w:val="22"/>
          <w:lang w:val="sk-SK"/>
        </w:rPr>
        <w:t xml:space="preserve">odpísaný ocenený výkaz výmer </w:t>
      </w:r>
      <w:r w:rsidR="006417B1">
        <w:rPr>
          <w:rFonts w:ascii="Palatino Linotype" w:eastAsiaTheme="minorHAnsi" w:hAnsi="Palatino Linotype" w:cs="Times New Roman"/>
          <w:sz w:val="22"/>
          <w:szCs w:val="22"/>
          <w:lang w:val="sk-SK"/>
        </w:rPr>
        <w:t>pre p</w:t>
      </w:r>
      <w:r w:rsidR="00DA2BCF">
        <w:rPr>
          <w:rFonts w:ascii="Palatino Linotype" w:eastAsiaTheme="minorHAnsi" w:hAnsi="Palatino Linotype" w:cs="Times New Roman"/>
          <w:sz w:val="22"/>
          <w:szCs w:val="22"/>
          <w:lang w:val="sk-SK"/>
        </w:rPr>
        <w:t>r</w:t>
      </w:r>
      <w:r w:rsidR="006417B1">
        <w:rPr>
          <w:rFonts w:ascii="Palatino Linotype" w:eastAsiaTheme="minorHAnsi" w:hAnsi="Palatino Linotype" w:cs="Times New Roman"/>
          <w:sz w:val="22"/>
          <w:szCs w:val="22"/>
          <w:lang w:val="sk-SK"/>
        </w:rPr>
        <w:t>íslušný logický celok</w:t>
      </w:r>
    </w:p>
    <w:p w14:paraId="0E65914A" w14:textId="77777777" w:rsidR="00DA3C38" w:rsidRPr="00DB2AD7" w:rsidRDefault="00DA3C38" w:rsidP="00621509">
      <w:pPr>
        <w:pStyle w:val="Zkladntext51"/>
        <w:numPr>
          <w:ilvl w:val="0"/>
          <w:numId w:val="2"/>
        </w:numPr>
        <w:shd w:val="clear" w:color="auto" w:fill="auto"/>
        <w:tabs>
          <w:tab w:val="left" w:pos="730"/>
        </w:tabs>
        <w:spacing w:line="276" w:lineRule="auto"/>
        <w:ind w:left="709" w:right="23" w:hanging="357"/>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výkaz výmer vo formáte excel</w:t>
      </w:r>
    </w:p>
    <w:p w14:paraId="698372A3" w14:textId="77777777" w:rsidR="00DA3C38" w:rsidRPr="00DB2AD7" w:rsidRDefault="00DA3C38" w:rsidP="00621509">
      <w:pPr>
        <w:pStyle w:val="Zkladntext51"/>
        <w:numPr>
          <w:ilvl w:val="0"/>
          <w:numId w:val="2"/>
        </w:numPr>
        <w:shd w:val="clear" w:color="auto" w:fill="auto"/>
        <w:tabs>
          <w:tab w:val="left" w:pos="730"/>
        </w:tabs>
        <w:spacing w:line="276" w:lineRule="auto"/>
        <w:ind w:left="709" w:right="23" w:hanging="357"/>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dátum vypracovania cenovej ponuky</w:t>
      </w:r>
    </w:p>
    <w:p w14:paraId="72D1BE3D" w14:textId="7E187D2C" w:rsidR="00DA3C38" w:rsidRDefault="00DA3C38" w:rsidP="00621509">
      <w:pPr>
        <w:pStyle w:val="Zkladntext51"/>
        <w:numPr>
          <w:ilvl w:val="0"/>
          <w:numId w:val="2"/>
        </w:numPr>
        <w:shd w:val="clear" w:color="auto" w:fill="auto"/>
        <w:tabs>
          <w:tab w:val="left" w:pos="730"/>
        </w:tabs>
        <w:spacing w:line="276" w:lineRule="auto"/>
        <w:ind w:left="709" w:right="23" w:hanging="357"/>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podpis (prípadne pečiatku) osoby</w:t>
      </w:r>
    </w:p>
    <w:p w14:paraId="0C86EBE9" w14:textId="2F1504EA" w:rsidR="00ED0541" w:rsidRDefault="00ED0541" w:rsidP="00ED0541">
      <w:pPr>
        <w:pStyle w:val="Zkladntext51"/>
        <w:shd w:val="clear" w:color="auto" w:fill="auto"/>
        <w:tabs>
          <w:tab w:val="left" w:pos="730"/>
        </w:tabs>
        <w:spacing w:line="276" w:lineRule="auto"/>
        <w:ind w:right="23" w:firstLine="0"/>
        <w:jc w:val="both"/>
        <w:rPr>
          <w:rFonts w:ascii="Palatino Linotype" w:eastAsiaTheme="minorHAnsi" w:hAnsi="Palatino Linotype" w:cs="Times New Roman"/>
          <w:sz w:val="22"/>
          <w:szCs w:val="22"/>
          <w:lang w:val="sk-SK"/>
        </w:rPr>
      </w:pPr>
    </w:p>
    <w:p w14:paraId="546A527C" w14:textId="04AF2A76" w:rsidR="00ED0541" w:rsidRDefault="00ED0541" w:rsidP="00ED0541">
      <w:pPr>
        <w:pStyle w:val="Zkladntext51"/>
        <w:shd w:val="clear" w:color="auto" w:fill="auto"/>
        <w:tabs>
          <w:tab w:val="left" w:pos="730"/>
        </w:tabs>
        <w:spacing w:line="276" w:lineRule="auto"/>
        <w:ind w:left="709" w:right="23" w:firstLine="0"/>
        <w:jc w:val="both"/>
        <w:rPr>
          <w:rFonts w:ascii="Palatino Linotype" w:eastAsiaTheme="minorHAnsi" w:hAnsi="Palatino Linotype" w:cs="Times New Roman"/>
          <w:sz w:val="22"/>
          <w:szCs w:val="22"/>
          <w:u w:val="single"/>
          <w:lang w:val="sk-SK"/>
        </w:rPr>
      </w:pPr>
      <w:r w:rsidRPr="00ED0541">
        <w:rPr>
          <w:rFonts w:ascii="Palatino Linotype" w:eastAsiaTheme="minorHAnsi" w:hAnsi="Palatino Linotype" w:cs="Times New Roman"/>
          <w:sz w:val="22"/>
          <w:szCs w:val="22"/>
          <w:u w:val="single"/>
          <w:lang w:val="sk-SK"/>
        </w:rPr>
        <w:t>Uchádzač môže predložiť cenovú ponuka na celý predmet zákazky</w:t>
      </w:r>
      <w:r w:rsidR="00DA2BCF">
        <w:rPr>
          <w:rFonts w:ascii="Palatino Linotype" w:eastAsiaTheme="minorHAnsi" w:hAnsi="Palatino Linotype" w:cs="Times New Roman"/>
          <w:sz w:val="22"/>
          <w:szCs w:val="22"/>
          <w:u w:val="single"/>
          <w:lang w:val="sk-SK"/>
        </w:rPr>
        <w:t>.</w:t>
      </w:r>
    </w:p>
    <w:p w14:paraId="3890BFC6" w14:textId="2419D48A" w:rsidR="00ED0541" w:rsidRDefault="00ED0541" w:rsidP="00ED0541">
      <w:pPr>
        <w:pStyle w:val="Zkladntext51"/>
        <w:shd w:val="clear" w:color="auto" w:fill="auto"/>
        <w:tabs>
          <w:tab w:val="left" w:pos="730"/>
        </w:tabs>
        <w:spacing w:line="276" w:lineRule="auto"/>
        <w:ind w:left="709" w:right="23" w:firstLine="0"/>
        <w:jc w:val="both"/>
        <w:rPr>
          <w:rFonts w:ascii="Palatino Linotype" w:eastAsiaTheme="minorHAnsi" w:hAnsi="Palatino Linotype" w:cs="Times New Roman"/>
          <w:sz w:val="22"/>
          <w:szCs w:val="22"/>
          <w:u w:val="single"/>
          <w:lang w:val="sk-SK"/>
        </w:rPr>
      </w:pPr>
    </w:p>
    <w:p w14:paraId="7C0AB3C5" w14:textId="77777777" w:rsidR="00DA3C38" w:rsidRPr="00DB2AD7" w:rsidRDefault="00FD54AF" w:rsidP="00621509">
      <w:pPr>
        <w:spacing w:after="0"/>
        <w:jc w:val="both"/>
        <w:rPr>
          <w:rFonts w:ascii="Palatino Linotype" w:hAnsi="Palatino Linotype" w:cs="Times New Roman"/>
          <w:b/>
        </w:rPr>
      </w:pPr>
      <w:r w:rsidRPr="00DB2AD7">
        <w:rPr>
          <w:rFonts w:ascii="Palatino Linotype" w:hAnsi="Palatino Linotype" w:cs="Times New Roman"/>
          <w:b/>
        </w:rPr>
        <w:t xml:space="preserve">15. </w:t>
      </w:r>
      <w:r w:rsidR="00DA3C38" w:rsidRPr="00DB2AD7">
        <w:rPr>
          <w:rFonts w:ascii="Palatino Linotype" w:hAnsi="Palatino Linotype" w:cs="Times New Roman"/>
          <w:b/>
        </w:rPr>
        <w:t>Obchodné a zmluvné podmienky</w:t>
      </w:r>
    </w:p>
    <w:p w14:paraId="419F8461" w14:textId="7560F1F4" w:rsidR="00DA3C38" w:rsidRPr="00DB2AD7" w:rsidRDefault="0002485B" w:rsidP="00621509">
      <w:pPr>
        <w:pStyle w:val="Zkladntext51"/>
        <w:shd w:val="clear" w:color="auto" w:fill="auto"/>
        <w:spacing w:line="276" w:lineRule="auto"/>
        <w:ind w:left="284" w:right="23"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15</w:t>
      </w:r>
      <w:r w:rsidR="00DA3C38" w:rsidRPr="00DB2AD7">
        <w:rPr>
          <w:rFonts w:ascii="Palatino Linotype" w:eastAsiaTheme="minorHAnsi" w:hAnsi="Palatino Linotype" w:cs="Times New Roman"/>
          <w:sz w:val="22"/>
          <w:szCs w:val="22"/>
          <w:lang w:val="sk-SK"/>
        </w:rPr>
        <w:t>.1 Výsledkom verejného obstarávania je podpísaná zmluva, ktorá bude v súlade s/so:</w:t>
      </w:r>
    </w:p>
    <w:p w14:paraId="1FA641CD" w14:textId="77777777" w:rsidR="00DA3C38" w:rsidRPr="00DB2AD7" w:rsidRDefault="00DA3C38" w:rsidP="00621509">
      <w:pPr>
        <w:pStyle w:val="Zkladntext51"/>
        <w:numPr>
          <w:ilvl w:val="0"/>
          <w:numId w:val="2"/>
        </w:numPr>
        <w:shd w:val="clear" w:color="auto" w:fill="auto"/>
        <w:spacing w:line="276" w:lineRule="auto"/>
        <w:ind w:left="426" w:right="23"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právnymi predpismi SR</w:t>
      </w:r>
    </w:p>
    <w:p w14:paraId="483710AA" w14:textId="77777777" w:rsidR="00DA3C38" w:rsidRPr="00DB2AD7" w:rsidRDefault="00DA3C38" w:rsidP="00621509">
      <w:pPr>
        <w:pStyle w:val="Zkladntext51"/>
        <w:numPr>
          <w:ilvl w:val="0"/>
          <w:numId w:val="2"/>
        </w:numPr>
        <w:shd w:val="clear" w:color="auto" w:fill="auto"/>
        <w:spacing w:line="276" w:lineRule="auto"/>
        <w:ind w:left="426" w:right="23"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dobrými mravmi</w:t>
      </w:r>
    </w:p>
    <w:p w14:paraId="038736A2" w14:textId="77777777" w:rsidR="00DA3C38" w:rsidRPr="00DB2AD7" w:rsidRDefault="00DA3C38" w:rsidP="00621509">
      <w:pPr>
        <w:pStyle w:val="Zkladntext51"/>
        <w:numPr>
          <w:ilvl w:val="0"/>
          <w:numId w:val="2"/>
        </w:numPr>
        <w:shd w:val="clear" w:color="auto" w:fill="auto"/>
        <w:spacing w:line="276" w:lineRule="auto"/>
        <w:ind w:left="709" w:right="23" w:hanging="283"/>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obchodnými a zmluvnými podmienkami zadanými verejným obstarávateľom v tejto výzve</w:t>
      </w:r>
      <w:r w:rsidR="00440C68" w:rsidRPr="00DB2AD7">
        <w:rPr>
          <w:rFonts w:ascii="Palatino Linotype" w:eastAsiaTheme="minorHAnsi" w:hAnsi="Palatino Linotype" w:cs="Times New Roman"/>
          <w:sz w:val="22"/>
          <w:szCs w:val="22"/>
          <w:lang w:val="sk-SK"/>
        </w:rPr>
        <w:t xml:space="preserve"> a jej prílohach</w:t>
      </w:r>
    </w:p>
    <w:p w14:paraId="75479567" w14:textId="77777777" w:rsidR="00DA3C38" w:rsidRPr="00DB2AD7" w:rsidRDefault="00DA3C38" w:rsidP="00621509">
      <w:pPr>
        <w:pStyle w:val="Zkladntext51"/>
        <w:numPr>
          <w:ilvl w:val="0"/>
          <w:numId w:val="2"/>
        </w:numPr>
        <w:shd w:val="clear" w:color="auto" w:fill="auto"/>
        <w:spacing w:line="276" w:lineRule="auto"/>
        <w:ind w:left="426" w:right="23"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 xml:space="preserve">s pravidlami </w:t>
      </w:r>
      <w:r w:rsidR="00B53173" w:rsidRPr="00B53173">
        <w:rPr>
          <w:rFonts w:ascii="Palatino Linotype" w:eastAsiaTheme="minorHAnsi" w:hAnsi="Palatino Linotype" w:cs="Times New Roman"/>
          <w:sz w:val="22"/>
          <w:szCs w:val="22"/>
          <w:lang w:val="sk-SK"/>
        </w:rPr>
        <w:t xml:space="preserve">rámci </w:t>
      </w:r>
      <w:r w:rsidR="00674413">
        <w:rPr>
          <w:rFonts w:ascii="Palatino Linotype" w:eastAsiaTheme="minorHAnsi" w:hAnsi="Palatino Linotype" w:cs="Times New Roman"/>
          <w:sz w:val="22"/>
          <w:szCs w:val="22"/>
          <w:lang w:val="sk-SK"/>
        </w:rPr>
        <w:t>Integrovaného regionálneho operačného programu</w:t>
      </w:r>
    </w:p>
    <w:p w14:paraId="563B853B" w14:textId="77777777" w:rsidR="00DA3C38" w:rsidRPr="00621509" w:rsidRDefault="00DA3C38" w:rsidP="00621509">
      <w:pPr>
        <w:pStyle w:val="Zkladntext51"/>
        <w:numPr>
          <w:ilvl w:val="0"/>
          <w:numId w:val="2"/>
        </w:numPr>
        <w:shd w:val="clear" w:color="auto" w:fill="auto"/>
        <w:spacing w:line="276" w:lineRule="auto"/>
        <w:ind w:left="426" w:right="23"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systémom riadenia EŠIF</w:t>
      </w:r>
    </w:p>
    <w:p w14:paraId="4473092B" w14:textId="77777777" w:rsidR="00DA3C38" w:rsidRPr="00DB2AD7" w:rsidRDefault="0002485B" w:rsidP="00621509">
      <w:pPr>
        <w:pStyle w:val="Zkladntext51"/>
        <w:shd w:val="clear" w:color="auto" w:fill="auto"/>
        <w:spacing w:line="276" w:lineRule="auto"/>
        <w:ind w:left="284" w:right="23"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15</w:t>
      </w:r>
      <w:r w:rsidR="00DA3C38" w:rsidRPr="00DB2AD7">
        <w:rPr>
          <w:rFonts w:ascii="Palatino Linotype" w:eastAsiaTheme="minorHAnsi" w:hAnsi="Palatino Linotype" w:cs="Times New Roman"/>
          <w:sz w:val="22"/>
          <w:szCs w:val="22"/>
          <w:lang w:val="sk-SK"/>
        </w:rPr>
        <w:t>.2 Uchádzač prejaví svoj súhlas s obchodnými a zmluvnými podmienkami zadanými verejným obstarávateľom podpisom čestného vyhlásenia (Príloha č. 2)</w:t>
      </w:r>
    </w:p>
    <w:p w14:paraId="0C337D35" w14:textId="77777777" w:rsidR="00DA3C38" w:rsidRPr="00DB2AD7" w:rsidRDefault="0002485B" w:rsidP="00621509">
      <w:pPr>
        <w:pStyle w:val="Zkladntext3"/>
        <w:shd w:val="clear" w:color="auto" w:fill="auto"/>
        <w:spacing w:before="0" w:after="0" w:line="276" w:lineRule="auto"/>
        <w:ind w:left="284" w:right="60" w:firstLine="0"/>
        <w:jc w:val="both"/>
        <w:rPr>
          <w:rFonts w:ascii="Palatino Linotype" w:eastAsiaTheme="minorHAnsi" w:hAnsi="Palatino Linotype" w:cs="Times New Roman"/>
          <w:color w:val="auto"/>
          <w:sz w:val="22"/>
          <w:szCs w:val="22"/>
          <w:lang w:val="sk-SK"/>
        </w:rPr>
      </w:pPr>
      <w:r w:rsidRPr="00DB2AD7">
        <w:rPr>
          <w:rFonts w:ascii="Palatino Linotype" w:eastAsiaTheme="minorHAnsi" w:hAnsi="Palatino Linotype" w:cs="Times New Roman"/>
          <w:color w:val="auto"/>
          <w:sz w:val="22"/>
          <w:szCs w:val="22"/>
          <w:lang w:val="sk-SK"/>
        </w:rPr>
        <w:t>15</w:t>
      </w:r>
      <w:r w:rsidR="00DA3C38" w:rsidRPr="00DB2AD7">
        <w:rPr>
          <w:rFonts w:ascii="Palatino Linotype" w:eastAsiaTheme="minorHAnsi" w:hAnsi="Palatino Linotype" w:cs="Times New Roman"/>
          <w:color w:val="auto"/>
          <w:sz w:val="22"/>
          <w:szCs w:val="22"/>
          <w:lang w:val="sk-SK"/>
        </w:rPr>
        <w:t>.3 Po vyhodnotení predložených ponúk na základe kritéria vyhodnotenia bude uchádzačom odoslané oznámenie o výsledku vyhodnotenia ponúk.</w:t>
      </w:r>
    </w:p>
    <w:p w14:paraId="2E5711C7" w14:textId="77777777" w:rsidR="00AF7B79" w:rsidRPr="00DB2AD7" w:rsidRDefault="00AF7B79" w:rsidP="00621509">
      <w:pPr>
        <w:pStyle w:val="Odsekzoznamu"/>
        <w:spacing w:after="0"/>
        <w:ind w:left="0"/>
        <w:jc w:val="both"/>
        <w:rPr>
          <w:rFonts w:ascii="Palatino Linotype" w:hAnsi="Palatino Linotype" w:cs="Times New Roman"/>
        </w:rPr>
      </w:pPr>
    </w:p>
    <w:p w14:paraId="5D51C99F" w14:textId="77777777" w:rsidR="00DA3C38" w:rsidRPr="00DB2AD7" w:rsidRDefault="00FD54AF" w:rsidP="00621509">
      <w:pPr>
        <w:pStyle w:val="Odsekzoznamu"/>
        <w:spacing w:after="0"/>
        <w:ind w:left="0"/>
        <w:jc w:val="both"/>
        <w:rPr>
          <w:rFonts w:ascii="Palatino Linotype" w:hAnsi="Palatino Linotype" w:cs="Times New Roman"/>
          <w:b/>
        </w:rPr>
      </w:pPr>
      <w:r w:rsidRPr="00DB2AD7">
        <w:rPr>
          <w:rFonts w:ascii="Palatino Linotype" w:hAnsi="Palatino Linotype" w:cs="Times New Roman"/>
          <w:b/>
        </w:rPr>
        <w:t>16.</w:t>
      </w:r>
      <w:r w:rsidR="00DA3C38" w:rsidRPr="00DB2AD7">
        <w:rPr>
          <w:rFonts w:ascii="Palatino Linotype" w:hAnsi="Palatino Linotype" w:cs="Times New Roman"/>
          <w:b/>
        </w:rPr>
        <w:t xml:space="preserve"> Ostatné</w:t>
      </w:r>
    </w:p>
    <w:p w14:paraId="25B0B9CC" w14:textId="77777777" w:rsidR="00DA3C38" w:rsidRPr="00DB2AD7" w:rsidRDefault="0002485B" w:rsidP="00621509">
      <w:pPr>
        <w:pStyle w:val="Zkladntext51"/>
        <w:shd w:val="clear" w:color="auto" w:fill="auto"/>
        <w:spacing w:line="276" w:lineRule="auto"/>
        <w:ind w:left="426"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16</w:t>
      </w:r>
      <w:r w:rsidR="00DA3C38" w:rsidRPr="00DB2AD7">
        <w:rPr>
          <w:rFonts w:ascii="Palatino Linotype" w:eastAsiaTheme="minorHAnsi" w:hAnsi="Palatino Linotype" w:cs="Times New Roman"/>
          <w:sz w:val="22"/>
          <w:szCs w:val="22"/>
          <w:lang w:val="sk-SK"/>
        </w:rPr>
        <w:t>. 1 Verejný obstarávateľ si vyhradzuje právo:</w:t>
      </w:r>
    </w:p>
    <w:p w14:paraId="07D48335" w14:textId="77777777" w:rsidR="00DA3C38" w:rsidRPr="00DB2AD7" w:rsidRDefault="00DA3C38" w:rsidP="00621509">
      <w:pPr>
        <w:pStyle w:val="Zkladntext51"/>
        <w:numPr>
          <w:ilvl w:val="0"/>
          <w:numId w:val="3"/>
        </w:numPr>
        <w:shd w:val="clear" w:color="auto" w:fill="auto"/>
        <w:spacing w:line="276" w:lineRule="auto"/>
        <w:ind w:right="20" w:hanging="294"/>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zrušiť použitý postup zadávania zákazky na predmet zákazky v prípade, že sa zmenia okolnosti, za ktorých sa vyhlásilo VO,</w:t>
      </w:r>
    </w:p>
    <w:p w14:paraId="7EBA2F4A" w14:textId="77777777" w:rsidR="00DA3C38" w:rsidRPr="00674413" w:rsidRDefault="00DA3C38" w:rsidP="00621509">
      <w:pPr>
        <w:pStyle w:val="Zkladntext51"/>
        <w:numPr>
          <w:ilvl w:val="0"/>
          <w:numId w:val="3"/>
        </w:numPr>
        <w:shd w:val="clear" w:color="auto" w:fill="auto"/>
        <w:spacing w:line="276" w:lineRule="auto"/>
        <w:ind w:right="20" w:hanging="294"/>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neprijať ani jednu ponuku v prípade, že predložené cenové ponuky budú vyššie ako je suma finančných prostriedkov určených na realizáciu tejto zákazky. Následne bude použitý postup zadávania zákazky zrušený.</w:t>
      </w:r>
    </w:p>
    <w:p w14:paraId="47B51C13" w14:textId="77777777" w:rsidR="00DA3C38" w:rsidRPr="00DB2AD7" w:rsidRDefault="0002485B" w:rsidP="00621509">
      <w:pPr>
        <w:pStyle w:val="Zkladntext51"/>
        <w:shd w:val="clear" w:color="auto" w:fill="auto"/>
        <w:spacing w:line="276" w:lineRule="auto"/>
        <w:ind w:firstLine="36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16</w:t>
      </w:r>
      <w:r w:rsidR="00DA3C38" w:rsidRPr="00DB2AD7">
        <w:rPr>
          <w:rFonts w:ascii="Palatino Linotype" w:eastAsiaTheme="minorHAnsi" w:hAnsi="Palatino Linotype" w:cs="Times New Roman"/>
          <w:sz w:val="22"/>
          <w:szCs w:val="22"/>
          <w:lang w:val="sk-SK"/>
        </w:rPr>
        <w:t>.2 Zákazka podlieha kontrole poskytovateľom NFP a pravidlám podľa zákona o EŠIF.</w:t>
      </w:r>
    </w:p>
    <w:p w14:paraId="0A02D7DA" w14:textId="77777777" w:rsidR="00DA3C38" w:rsidRPr="00DB2AD7" w:rsidRDefault="0002485B" w:rsidP="00621509">
      <w:pPr>
        <w:pStyle w:val="Zkladntext51"/>
        <w:shd w:val="clear" w:color="auto" w:fill="auto"/>
        <w:spacing w:line="276" w:lineRule="auto"/>
        <w:ind w:left="360"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16</w:t>
      </w:r>
      <w:r w:rsidR="00DA3C38" w:rsidRPr="00DB2AD7">
        <w:rPr>
          <w:rFonts w:ascii="Palatino Linotype" w:eastAsiaTheme="minorHAnsi" w:hAnsi="Palatino Linotype" w:cs="Times New Roman"/>
          <w:sz w:val="22"/>
          <w:szCs w:val="22"/>
          <w:lang w:val="sk-SK"/>
        </w:rPr>
        <w:t xml:space="preserve">.3 Verejný obstarávateľ a obstarávateľ nesmie uzavrieť zmluvu, koncesnú zmluvu alebo rámcovú dohodu s uchádzačom alebo uchádzačmi, ktorí majú povinnosť zapisovať sa do registra </w:t>
      </w:r>
      <w:r w:rsidR="00DA3C38" w:rsidRPr="00DB2AD7">
        <w:rPr>
          <w:rFonts w:ascii="Palatino Linotype" w:eastAsiaTheme="minorHAnsi" w:hAnsi="Palatino Linotype" w:cs="Times New Roman"/>
          <w:sz w:val="22"/>
          <w:szCs w:val="22"/>
          <w:lang w:val="sk-SK"/>
        </w:rPr>
        <w:lastRenderedPageBreak/>
        <w:t>partnerov verejného sektora (zákon č. 315/2016 Z. z.)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A1F7C98" w14:textId="77777777" w:rsidR="00DA3C38" w:rsidRPr="00DB2AD7" w:rsidRDefault="0002485B" w:rsidP="00621509">
      <w:pPr>
        <w:pStyle w:val="Zkladntext51"/>
        <w:shd w:val="clear" w:color="auto" w:fill="auto"/>
        <w:spacing w:line="276" w:lineRule="auto"/>
        <w:ind w:left="360"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16</w:t>
      </w:r>
      <w:r w:rsidR="00DA3C38" w:rsidRPr="00DB2AD7">
        <w:rPr>
          <w:rFonts w:ascii="Palatino Linotype" w:eastAsiaTheme="minorHAnsi" w:hAnsi="Palatino Linotype" w:cs="Times New Roman"/>
          <w:sz w:val="22"/>
          <w:szCs w:val="22"/>
          <w:lang w:val="sk-SK"/>
        </w:rPr>
        <w:t xml:space="preserve">.4  Zmluva s úspešným uchádzačom </w:t>
      </w:r>
      <w:r w:rsidR="0026539D">
        <w:rPr>
          <w:rFonts w:ascii="Palatino Linotype" w:eastAsiaTheme="minorHAnsi" w:hAnsi="Palatino Linotype" w:cs="Times New Roman"/>
          <w:sz w:val="22"/>
          <w:szCs w:val="22"/>
          <w:lang w:val="sk-SK"/>
        </w:rPr>
        <w:t>môže nadobudnúť</w:t>
      </w:r>
      <w:r w:rsidR="00DA3C38" w:rsidRPr="00DB2AD7">
        <w:rPr>
          <w:rFonts w:ascii="Palatino Linotype" w:eastAsiaTheme="minorHAnsi" w:hAnsi="Palatino Linotype" w:cs="Times New Roman"/>
          <w:sz w:val="22"/>
          <w:szCs w:val="22"/>
          <w:lang w:val="sk-SK"/>
        </w:rPr>
        <w:t xml:space="preserve"> účinnosť po splnení odkladacej podmienky, ktorá spočíva v tom, že dôjde k schváleniu procesu verejného obstarávania. V prípade neschválenia procesu verejného obstarávania poskytovateľom nenávratného finančného príspevku, si verejný obstarávateľ vyhradzuje právo využiť inštitút odkladacej podmienky a následne zmluvu anulovať.</w:t>
      </w:r>
      <w:r w:rsidR="00674413">
        <w:rPr>
          <w:rFonts w:ascii="Palatino Linotype" w:eastAsiaTheme="minorHAnsi" w:hAnsi="Palatino Linotype" w:cs="Times New Roman"/>
          <w:sz w:val="22"/>
          <w:szCs w:val="22"/>
          <w:lang w:val="sk-SK"/>
        </w:rPr>
        <w:t xml:space="preserve"> Uchádzač nemá v prípade neschválenie </w:t>
      </w:r>
      <w:r w:rsidR="00674413" w:rsidRPr="00DB2AD7">
        <w:rPr>
          <w:rFonts w:ascii="Palatino Linotype" w:eastAsiaTheme="minorHAnsi" w:hAnsi="Palatino Linotype" w:cs="Times New Roman"/>
          <w:sz w:val="22"/>
          <w:szCs w:val="22"/>
          <w:lang w:val="sk-SK"/>
        </w:rPr>
        <w:t>procesu verejného obstarávania</w:t>
      </w:r>
      <w:r w:rsidR="00674413">
        <w:rPr>
          <w:rFonts w:ascii="Palatino Linotype" w:eastAsiaTheme="minorHAnsi" w:hAnsi="Palatino Linotype" w:cs="Times New Roman"/>
          <w:sz w:val="22"/>
          <w:szCs w:val="22"/>
          <w:lang w:val="sk-SK"/>
        </w:rPr>
        <w:t xml:space="preserve"> žiadné nároky na náhradu škody.</w:t>
      </w:r>
    </w:p>
    <w:p w14:paraId="14FBA81E" w14:textId="77777777" w:rsidR="00DA3C38" w:rsidRPr="00DB2AD7" w:rsidRDefault="0002485B" w:rsidP="00621509">
      <w:pPr>
        <w:pStyle w:val="Zkladntext51"/>
        <w:shd w:val="clear" w:color="auto" w:fill="auto"/>
        <w:spacing w:line="276" w:lineRule="auto"/>
        <w:ind w:left="360"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16</w:t>
      </w:r>
      <w:r w:rsidR="00DA3C38" w:rsidRPr="00DB2AD7">
        <w:rPr>
          <w:rFonts w:ascii="Palatino Linotype" w:eastAsiaTheme="minorHAnsi" w:hAnsi="Palatino Linotype" w:cs="Times New Roman"/>
          <w:sz w:val="22"/>
          <w:szCs w:val="22"/>
          <w:lang w:val="sk-SK"/>
        </w:rPr>
        <w:t>.5 Úspešný uchádzač ako zhotoviteľ predmetu zákazky je povinný strpieť výkon kontroly /auditu/ overovania súvisiaceho s dodaním predmetu zákazky a to kedykoľvek počas platnosti a účinnosti predmetnej Zmluvy o poskytnutí nenávratného finančného príspevku vykonávaný v súlade s príslušnými právnymi predpismi SR a EU oprávnenými osobami.</w:t>
      </w:r>
    </w:p>
    <w:p w14:paraId="156D32A9" w14:textId="77777777" w:rsidR="00DA3C38" w:rsidRDefault="0002485B" w:rsidP="00621509">
      <w:pPr>
        <w:pStyle w:val="Zkladntext51"/>
        <w:shd w:val="clear" w:color="auto" w:fill="auto"/>
        <w:spacing w:line="276" w:lineRule="auto"/>
        <w:ind w:left="360"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16</w:t>
      </w:r>
      <w:r w:rsidR="00DA3C38" w:rsidRPr="00DB2AD7">
        <w:rPr>
          <w:rFonts w:ascii="Palatino Linotype" w:eastAsiaTheme="minorHAnsi" w:hAnsi="Palatino Linotype" w:cs="Times New Roman"/>
          <w:sz w:val="22"/>
          <w:szCs w:val="22"/>
          <w:lang w:val="sk-SK"/>
        </w:rPr>
        <w:t>.6 Skutočnosti, ktoré môžu nastať v procese postupu zadávania zákazky, neupravené touto výzvou a súťažnými podkladmi, sa riadia príslušnými ustanoveniami zákona č. 343/2015 Z. z.</w:t>
      </w:r>
    </w:p>
    <w:p w14:paraId="193D33DF" w14:textId="77777777" w:rsidR="00B03AD0" w:rsidRPr="00DB2AD7" w:rsidRDefault="00B03AD0" w:rsidP="00621509">
      <w:pPr>
        <w:pStyle w:val="Zkladntext51"/>
        <w:shd w:val="clear" w:color="auto" w:fill="auto"/>
        <w:spacing w:line="276" w:lineRule="auto"/>
        <w:ind w:left="360" w:firstLine="0"/>
        <w:jc w:val="both"/>
        <w:rPr>
          <w:rFonts w:ascii="Palatino Linotype" w:eastAsiaTheme="minorHAnsi" w:hAnsi="Palatino Linotype" w:cs="Times New Roman"/>
          <w:sz w:val="22"/>
          <w:szCs w:val="22"/>
          <w:lang w:val="sk-SK"/>
        </w:rPr>
      </w:pPr>
    </w:p>
    <w:p w14:paraId="5BFBA782" w14:textId="77777777" w:rsidR="00DA3C38" w:rsidRPr="00CC516F" w:rsidRDefault="00FD54AF" w:rsidP="00621509">
      <w:pPr>
        <w:spacing w:after="0"/>
        <w:jc w:val="both"/>
        <w:rPr>
          <w:rFonts w:ascii="Palatino Linotype" w:hAnsi="Palatino Linotype" w:cs="Times New Roman"/>
          <w:b/>
        </w:rPr>
      </w:pPr>
      <w:r w:rsidRPr="00DB2AD7">
        <w:rPr>
          <w:rFonts w:ascii="Palatino Linotype" w:hAnsi="Palatino Linotype" w:cs="Times New Roman"/>
          <w:b/>
        </w:rPr>
        <w:t xml:space="preserve">17. </w:t>
      </w:r>
      <w:r w:rsidR="00DA3C38" w:rsidRPr="00DB2AD7">
        <w:rPr>
          <w:rFonts w:ascii="Palatino Linotype" w:hAnsi="Palatino Linotype" w:cs="Times New Roman"/>
          <w:b/>
        </w:rPr>
        <w:t xml:space="preserve"> Ďalšie informácie verejného obstarávateľa</w:t>
      </w:r>
    </w:p>
    <w:p w14:paraId="60561A97" w14:textId="77777777" w:rsidR="00DA3C38" w:rsidRPr="00B53173" w:rsidRDefault="0002485B" w:rsidP="00621509">
      <w:pPr>
        <w:pStyle w:val="Zkladntext51"/>
        <w:shd w:val="clear" w:color="auto" w:fill="auto"/>
        <w:spacing w:line="276" w:lineRule="auto"/>
        <w:ind w:left="426"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17</w:t>
      </w:r>
      <w:r w:rsidR="00DA3C38" w:rsidRPr="00DB2AD7">
        <w:rPr>
          <w:rFonts w:ascii="Palatino Linotype" w:eastAsiaTheme="minorHAnsi" w:hAnsi="Palatino Linotype" w:cs="Times New Roman"/>
          <w:sz w:val="22"/>
          <w:szCs w:val="22"/>
          <w:lang w:val="sk-SK"/>
        </w:rPr>
        <w:t xml:space="preserve">.1 Po vyhodnotení cenových ponúk zašle verejný obstarávateľ uchádzačom, ktorých </w:t>
      </w:r>
      <w:r w:rsidR="00DA3C38" w:rsidRPr="00B53173">
        <w:rPr>
          <w:rFonts w:ascii="Palatino Linotype" w:eastAsiaTheme="minorHAnsi" w:hAnsi="Palatino Linotype" w:cs="Times New Roman"/>
          <w:sz w:val="22"/>
          <w:szCs w:val="22"/>
          <w:lang w:val="sk-SK"/>
        </w:rPr>
        <w:t>ponuky budú vyhodnocované</w:t>
      </w:r>
      <w:r w:rsidR="0081320A">
        <w:rPr>
          <w:rFonts w:ascii="Palatino Linotype" w:eastAsiaTheme="minorHAnsi" w:hAnsi="Palatino Linotype" w:cs="Times New Roman"/>
          <w:sz w:val="22"/>
          <w:szCs w:val="22"/>
          <w:lang w:val="sk-SK"/>
        </w:rPr>
        <w:t xml:space="preserve">, </w:t>
      </w:r>
      <w:r w:rsidR="00DA3C38" w:rsidRPr="00B53173">
        <w:rPr>
          <w:rFonts w:ascii="Palatino Linotype" w:eastAsiaTheme="minorHAnsi" w:hAnsi="Palatino Linotype" w:cs="Times New Roman"/>
          <w:sz w:val="22"/>
          <w:szCs w:val="22"/>
          <w:lang w:val="sk-SK"/>
        </w:rPr>
        <w:t xml:space="preserve">oznámenie o výsledku verejného obstarávania. </w:t>
      </w:r>
    </w:p>
    <w:p w14:paraId="6246F011" w14:textId="638CE8B3" w:rsidR="00DA3C38" w:rsidRPr="00B53173" w:rsidRDefault="0002485B" w:rsidP="00621509">
      <w:pPr>
        <w:pStyle w:val="Zkladntext51"/>
        <w:shd w:val="clear" w:color="auto" w:fill="auto"/>
        <w:spacing w:line="276" w:lineRule="auto"/>
        <w:ind w:left="426" w:right="20" w:firstLine="0"/>
        <w:jc w:val="both"/>
        <w:rPr>
          <w:rFonts w:ascii="Palatino Linotype" w:eastAsiaTheme="minorHAnsi" w:hAnsi="Palatino Linotype" w:cs="Times New Roman"/>
          <w:sz w:val="22"/>
          <w:szCs w:val="22"/>
          <w:lang w:val="sk-SK"/>
        </w:rPr>
      </w:pPr>
      <w:r w:rsidRPr="00B53173">
        <w:rPr>
          <w:rFonts w:ascii="Palatino Linotype" w:eastAsiaTheme="minorHAnsi" w:hAnsi="Palatino Linotype" w:cs="Times New Roman"/>
          <w:sz w:val="22"/>
          <w:szCs w:val="22"/>
          <w:lang w:val="sk-SK"/>
        </w:rPr>
        <w:t>17</w:t>
      </w:r>
      <w:r w:rsidR="00DA3C38" w:rsidRPr="00B53173">
        <w:rPr>
          <w:rFonts w:ascii="Palatino Linotype" w:eastAsiaTheme="minorHAnsi" w:hAnsi="Palatino Linotype" w:cs="Times New Roman"/>
          <w:sz w:val="22"/>
          <w:szCs w:val="22"/>
          <w:lang w:val="sk-SK"/>
        </w:rPr>
        <w:t>.2 Úspešnému uchádzačovi bude zaslaná zmluva o</w:t>
      </w:r>
      <w:r w:rsidR="00ED0541">
        <w:rPr>
          <w:rFonts w:ascii="Palatino Linotype" w:eastAsiaTheme="minorHAnsi" w:hAnsi="Palatino Linotype" w:cs="Times New Roman"/>
          <w:sz w:val="22"/>
          <w:szCs w:val="22"/>
          <w:lang w:val="sk-SK"/>
        </w:rPr>
        <w:t> </w:t>
      </w:r>
      <w:r w:rsidR="00DA3C38" w:rsidRPr="00B53173">
        <w:rPr>
          <w:rFonts w:ascii="Palatino Linotype" w:eastAsiaTheme="minorHAnsi" w:hAnsi="Palatino Linotype" w:cs="Times New Roman"/>
          <w:sz w:val="22"/>
          <w:szCs w:val="22"/>
          <w:lang w:val="sk-SK"/>
        </w:rPr>
        <w:t>dielo</w:t>
      </w:r>
      <w:r w:rsidR="00ED0541">
        <w:rPr>
          <w:rFonts w:ascii="Palatino Linotype" w:eastAsiaTheme="minorHAnsi" w:hAnsi="Palatino Linotype" w:cs="Times New Roman"/>
          <w:sz w:val="22"/>
          <w:szCs w:val="22"/>
          <w:lang w:val="sk-SK"/>
        </w:rPr>
        <w:t xml:space="preserve"> alebo vyhotovená zmluva&amp;</w:t>
      </w:r>
      <w:r w:rsidR="00DA3C38" w:rsidRPr="00B53173">
        <w:rPr>
          <w:rFonts w:ascii="Palatino Linotype" w:eastAsiaTheme="minorHAnsi" w:hAnsi="Palatino Linotype" w:cs="Times New Roman"/>
          <w:sz w:val="22"/>
          <w:szCs w:val="22"/>
          <w:lang w:val="sk-SK"/>
        </w:rPr>
        <w:t xml:space="preserve"> v súlade s touto výzvou a predloženou cenovou ponukou. </w:t>
      </w:r>
    </w:p>
    <w:p w14:paraId="56749484" w14:textId="77777777" w:rsidR="00DA3C38" w:rsidRPr="00DB2AD7" w:rsidRDefault="0002485B" w:rsidP="00621509">
      <w:pPr>
        <w:pStyle w:val="Zkladntext51"/>
        <w:shd w:val="clear" w:color="auto" w:fill="auto"/>
        <w:spacing w:line="276" w:lineRule="auto"/>
        <w:ind w:left="426" w:right="20" w:firstLine="0"/>
        <w:jc w:val="both"/>
        <w:rPr>
          <w:rFonts w:ascii="Palatino Linotype" w:eastAsiaTheme="minorHAnsi" w:hAnsi="Palatino Linotype" w:cs="Times New Roman"/>
          <w:sz w:val="22"/>
          <w:szCs w:val="22"/>
          <w:lang w:val="sk-SK"/>
        </w:rPr>
      </w:pPr>
      <w:r w:rsidRPr="00B53173">
        <w:rPr>
          <w:rFonts w:ascii="Palatino Linotype" w:eastAsiaTheme="minorHAnsi" w:hAnsi="Palatino Linotype" w:cs="Times New Roman"/>
          <w:sz w:val="22"/>
          <w:szCs w:val="22"/>
          <w:lang w:val="sk-SK"/>
        </w:rPr>
        <w:t>17</w:t>
      </w:r>
      <w:r w:rsidR="00DA3C38" w:rsidRPr="00B53173">
        <w:rPr>
          <w:rFonts w:ascii="Palatino Linotype" w:eastAsiaTheme="minorHAnsi" w:hAnsi="Palatino Linotype" w:cs="Times New Roman"/>
          <w:sz w:val="22"/>
          <w:szCs w:val="22"/>
          <w:lang w:val="sk-SK"/>
        </w:rPr>
        <w:t>.3 Ak úspešný uchádzač z akéhokoľvek dôvodu</w:t>
      </w:r>
      <w:r w:rsidR="00B53173">
        <w:rPr>
          <w:rFonts w:ascii="Palatino Linotype" w:eastAsiaTheme="minorHAnsi" w:hAnsi="Palatino Linotype" w:cs="Times New Roman"/>
          <w:sz w:val="22"/>
          <w:szCs w:val="22"/>
          <w:lang w:val="sk-SK"/>
        </w:rPr>
        <w:t xml:space="preserve"> odstúpi od zmluvy, verejný </w:t>
      </w:r>
      <w:r w:rsidR="00DA3C38" w:rsidRPr="00DB2AD7">
        <w:rPr>
          <w:rFonts w:ascii="Palatino Linotype" w:eastAsiaTheme="minorHAnsi" w:hAnsi="Palatino Linotype" w:cs="Times New Roman"/>
          <w:sz w:val="22"/>
          <w:szCs w:val="22"/>
          <w:lang w:val="sk-SK"/>
        </w:rPr>
        <w:t>obstarávateľ môže vyzvať na uzavretie zmluvy ďalšieho uchádzača v poradí.</w:t>
      </w:r>
    </w:p>
    <w:p w14:paraId="51726BB6" w14:textId="77777777" w:rsidR="00DA3C38" w:rsidRPr="00DB2AD7" w:rsidRDefault="0002485B" w:rsidP="00621509">
      <w:pPr>
        <w:pStyle w:val="Zkladntext51"/>
        <w:shd w:val="clear" w:color="auto" w:fill="auto"/>
        <w:spacing w:line="276" w:lineRule="auto"/>
        <w:ind w:left="426" w:right="20"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17</w:t>
      </w:r>
      <w:r w:rsidR="00DA3C38" w:rsidRPr="00DB2AD7">
        <w:rPr>
          <w:rFonts w:ascii="Palatino Linotype" w:eastAsiaTheme="minorHAnsi" w:hAnsi="Palatino Linotype" w:cs="Times New Roman"/>
          <w:sz w:val="22"/>
          <w:szCs w:val="22"/>
          <w:lang w:val="sk-SK"/>
        </w:rPr>
        <w:t>.4 Verejný obstarávateľ si vyhradzuje právo neprijať ani jednu ponuku z predložených ponúk v prípade, že predložené ponuky nebudú výhodné pre verejného obstarávateľa alebo budú v rozpore s finančnými možnosťami verejného obstarávateľa.</w:t>
      </w:r>
    </w:p>
    <w:p w14:paraId="2D9B0434" w14:textId="77777777" w:rsidR="00DA3C38" w:rsidRPr="00DB2AD7" w:rsidRDefault="0002485B" w:rsidP="00621509">
      <w:pPr>
        <w:pStyle w:val="Zkladntext51"/>
        <w:shd w:val="clear" w:color="auto" w:fill="auto"/>
        <w:spacing w:line="276" w:lineRule="auto"/>
        <w:ind w:left="426" w:right="20" w:firstLine="0"/>
        <w:jc w:val="both"/>
        <w:rPr>
          <w:rFonts w:ascii="Palatino Linotype" w:eastAsiaTheme="minorHAnsi" w:hAnsi="Palatino Linotype" w:cs="Times New Roman"/>
          <w:sz w:val="22"/>
          <w:szCs w:val="22"/>
          <w:lang w:val="sk-SK"/>
        </w:rPr>
      </w:pPr>
      <w:r w:rsidRPr="00DB2AD7">
        <w:rPr>
          <w:rFonts w:ascii="Palatino Linotype" w:eastAsiaTheme="minorHAnsi" w:hAnsi="Palatino Linotype" w:cs="Times New Roman"/>
          <w:sz w:val="22"/>
          <w:szCs w:val="22"/>
          <w:lang w:val="sk-SK"/>
        </w:rPr>
        <w:t>17</w:t>
      </w:r>
      <w:r w:rsidR="00DA3C38" w:rsidRPr="00DB2AD7">
        <w:rPr>
          <w:rFonts w:ascii="Palatino Linotype" w:eastAsiaTheme="minorHAnsi" w:hAnsi="Palatino Linotype" w:cs="Times New Roman"/>
          <w:sz w:val="22"/>
          <w:szCs w:val="22"/>
          <w:lang w:val="sk-SK"/>
        </w:rPr>
        <w:t>.5 Cenové ponuky sa jednotlivým uchádzačom nevracajú, zostávajú ako súčasť dokumentácie.</w:t>
      </w:r>
    </w:p>
    <w:p w14:paraId="2EFD05A0" w14:textId="77777777" w:rsidR="00DA3C38" w:rsidRPr="00DB2AD7" w:rsidRDefault="00DA3C38" w:rsidP="00621509">
      <w:pPr>
        <w:spacing w:after="0"/>
        <w:jc w:val="both"/>
        <w:rPr>
          <w:rFonts w:ascii="Palatino Linotype" w:hAnsi="Palatino Linotype" w:cs="Times New Roman"/>
          <w:b/>
        </w:rPr>
      </w:pPr>
    </w:p>
    <w:p w14:paraId="3BCD9096" w14:textId="77777777" w:rsidR="00DA3C38" w:rsidRPr="00C27147" w:rsidRDefault="00DA3C38" w:rsidP="00621509">
      <w:pPr>
        <w:spacing w:after="0"/>
        <w:jc w:val="both"/>
        <w:rPr>
          <w:rFonts w:ascii="Palatino Linotype" w:hAnsi="Palatino Linotype" w:cs="Times New Roman"/>
        </w:rPr>
      </w:pPr>
      <w:r w:rsidRPr="007B0A32">
        <w:rPr>
          <w:rFonts w:ascii="Palatino Linotype" w:hAnsi="Palatino Linotype" w:cs="Times New Roman"/>
          <w:b/>
          <w:sz w:val="20"/>
        </w:rPr>
        <w:t>Prílohy:</w:t>
      </w:r>
    </w:p>
    <w:p w14:paraId="58308C94" w14:textId="77777777" w:rsidR="00DA3C38" w:rsidRPr="00C27147" w:rsidRDefault="00DA3C38" w:rsidP="00010899">
      <w:pPr>
        <w:pStyle w:val="Zkladntext51"/>
        <w:numPr>
          <w:ilvl w:val="0"/>
          <w:numId w:val="4"/>
        </w:numPr>
        <w:shd w:val="clear" w:color="auto" w:fill="auto"/>
        <w:spacing w:line="276" w:lineRule="auto"/>
        <w:ind w:left="851" w:hanging="180"/>
        <w:jc w:val="both"/>
        <w:rPr>
          <w:rFonts w:ascii="Palatino Linotype" w:eastAsiaTheme="minorHAnsi" w:hAnsi="Palatino Linotype" w:cs="Times New Roman"/>
          <w:sz w:val="22"/>
          <w:szCs w:val="22"/>
          <w:lang w:val="sk-SK"/>
        </w:rPr>
      </w:pPr>
      <w:r w:rsidRPr="00C27147">
        <w:rPr>
          <w:rFonts w:ascii="Palatino Linotype" w:eastAsiaTheme="minorHAnsi" w:hAnsi="Palatino Linotype" w:cs="Times New Roman"/>
          <w:sz w:val="22"/>
          <w:szCs w:val="22"/>
          <w:lang w:val="sk-SK"/>
        </w:rPr>
        <w:t>Návrh uchádzača na plnenie kritérií - Príloha č. 1.</w:t>
      </w:r>
    </w:p>
    <w:p w14:paraId="207D85A0" w14:textId="518FCF5E" w:rsidR="00010899" w:rsidRDefault="00621509" w:rsidP="00010899">
      <w:pPr>
        <w:pStyle w:val="Zkladntext51"/>
        <w:numPr>
          <w:ilvl w:val="0"/>
          <w:numId w:val="4"/>
        </w:numPr>
        <w:shd w:val="clear" w:color="auto" w:fill="auto"/>
        <w:spacing w:line="276" w:lineRule="auto"/>
        <w:ind w:left="851" w:hanging="180"/>
        <w:jc w:val="both"/>
        <w:rPr>
          <w:rFonts w:ascii="Palatino Linotype" w:eastAsiaTheme="minorHAnsi" w:hAnsi="Palatino Linotype" w:cs="Times New Roman"/>
          <w:sz w:val="22"/>
          <w:szCs w:val="22"/>
          <w:lang w:val="sk-SK"/>
        </w:rPr>
      </w:pPr>
      <w:r w:rsidRPr="00010899">
        <w:rPr>
          <w:rFonts w:ascii="Palatino Linotype" w:eastAsiaTheme="minorHAnsi" w:hAnsi="Palatino Linotype" w:cs="Times New Roman"/>
          <w:sz w:val="22"/>
          <w:szCs w:val="22"/>
          <w:lang w:val="sk-SK"/>
        </w:rPr>
        <w:t xml:space="preserve">Čestné vyhlásenie </w:t>
      </w:r>
      <w:r w:rsidR="00DA3C38" w:rsidRPr="00010899">
        <w:rPr>
          <w:rFonts w:ascii="Palatino Linotype" w:eastAsiaTheme="minorHAnsi" w:hAnsi="Palatino Linotype" w:cs="Times New Roman"/>
          <w:sz w:val="22"/>
          <w:szCs w:val="22"/>
          <w:lang w:val="sk-SK"/>
        </w:rPr>
        <w:t>o súhlase s obchodnými a zmluvnými podmienkami – Príloha č.</w:t>
      </w:r>
      <w:r w:rsidR="00010899">
        <w:rPr>
          <w:rFonts w:ascii="Palatino Linotype" w:eastAsiaTheme="minorHAnsi" w:hAnsi="Palatino Linotype" w:cs="Times New Roman"/>
          <w:sz w:val="22"/>
          <w:szCs w:val="22"/>
          <w:lang w:val="sk-SK"/>
        </w:rPr>
        <w:t xml:space="preserve"> 2</w:t>
      </w:r>
    </w:p>
    <w:p w14:paraId="34923546" w14:textId="1DFBFC7C" w:rsidR="00DA3C38" w:rsidRDefault="00A376D6" w:rsidP="00010899">
      <w:pPr>
        <w:pStyle w:val="Zkladntext51"/>
        <w:numPr>
          <w:ilvl w:val="0"/>
          <w:numId w:val="4"/>
        </w:numPr>
        <w:shd w:val="clear" w:color="auto" w:fill="auto"/>
        <w:spacing w:line="276" w:lineRule="auto"/>
        <w:ind w:left="851" w:hanging="180"/>
        <w:jc w:val="both"/>
        <w:rPr>
          <w:rFonts w:ascii="Palatino Linotype" w:eastAsiaTheme="minorHAnsi" w:hAnsi="Palatino Linotype" w:cs="Times New Roman"/>
          <w:sz w:val="22"/>
          <w:szCs w:val="22"/>
          <w:lang w:val="sk-SK"/>
        </w:rPr>
      </w:pPr>
      <w:r>
        <w:rPr>
          <w:rFonts w:ascii="Palatino Linotype" w:eastAsiaTheme="minorHAnsi" w:hAnsi="Palatino Linotype" w:cs="Times New Roman"/>
          <w:sz w:val="22"/>
          <w:szCs w:val="22"/>
          <w:lang w:val="sk-SK"/>
        </w:rPr>
        <w:t xml:space="preserve">Projektová dokumentácia a </w:t>
      </w:r>
      <w:r w:rsidR="00DA3C38" w:rsidRPr="00010899">
        <w:rPr>
          <w:rFonts w:ascii="Palatino Linotype" w:eastAsiaTheme="minorHAnsi" w:hAnsi="Palatino Linotype" w:cs="Times New Roman"/>
          <w:sz w:val="22"/>
          <w:szCs w:val="22"/>
          <w:lang w:val="sk-SK"/>
        </w:rPr>
        <w:t xml:space="preserve">Výkaz – výmer - Príloha č. 3 </w:t>
      </w:r>
    </w:p>
    <w:p w14:paraId="5B37AA5A" w14:textId="16324B48" w:rsidR="00DA3C38" w:rsidRPr="00DA2BCF" w:rsidRDefault="00235E95" w:rsidP="00621509">
      <w:pPr>
        <w:pStyle w:val="Zkladntext51"/>
        <w:numPr>
          <w:ilvl w:val="0"/>
          <w:numId w:val="4"/>
        </w:numPr>
        <w:shd w:val="clear" w:color="auto" w:fill="auto"/>
        <w:spacing w:line="276" w:lineRule="auto"/>
        <w:ind w:left="851" w:hanging="180"/>
        <w:jc w:val="both"/>
        <w:rPr>
          <w:rFonts w:ascii="Palatino Linotype" w:eastAsiaTheme="minorHAnsi" w:hAnsi="Palatino Linotype" w:cs="Times New Roman"/>
          <w:sz w:val="22"/>
          <w:szCs w:val="22"/>
          <w:lang w:val="sk-SK"/>
        </w:rPr>
      </w:pPr>
      <w:r>
        <w:rPr>
          <w:rFonts w:ascii="Palatino Linotype" w:eastAsiaTheme="minorHAnsi" w:hAnsi="Palatino Linotype" w:cs="Times New Roman"/>
          <w:sz w:val="22"/>
          <w:szCs w:val="22"/>
          <w:lang w:val="sk-SK"/>
        </w:rPr>
        <w:t>Návrh zmluvy o dielo</w:t>
      </w:r>
    </w:p>
    <w:p w14:paraId="018F3396" w14:textId="66A6583B" w:rsidR="008E0A62" w:rsidRDefault="008E0A62" w:rsidP="00621509">
      <w:pPr>
        <w:spacing w:after="0"/>
        <w:rPr>
          <w:rFonts w:ascii="Palatino Linotype" w:hAnsi="Palatino Linotype" w:cs="Times New Roman"/>
        </w:rPr>
      </w:pPr>
    </w:p>
    <w:p w14:paraId="146ED4F7" w14:textId="77777777" w:rsidR="008F138A" w:rsidRDefault="008F138A" w:rsidP="00621509">
      <w:pPr>
        <w:spacing w:after="0"/>
        <w:rPr>
          <w:rFonts w:ascii="Palatino Linotype" w:hAnsi="Palatino Linotype" w:cs="Times New Roman"/>
        </w:rPr>
      </w:pPr>
    </w:p>
    <w:p w14:paraId="2499257B" w14:textId="77777777" w:rsidR="008F138A" w:rsidRDefault="008F138A" w:rsidP="00621509">
      <w:pPr>
        <w:spacing w:after="0"/>
        <w:rPr>
          <w:rFonts w:ascii="Palatino Linotype" w:hAnsi="Palatino Linotype" w:cs="Times New Roman"/>
        </w:rPr>
      </w:pPr>
    </w:p>
    <w:p w14:paraId="6DBAC2C1" w14:textId="5E58DB97" w:rsidR="0081320A" w:rsidRDefault="0002485B" w:rsidP="00621509">
      <w:pPr>
        <w:spacing w:after="0"/>
        <w:rPr>
          <w:rFonts w:ascii="Palatino Linotype" w:hAnsi="Palatino Linotype" w:cs="Times New Roman"/>
        </w:rPr>
      </w:pPr>
      <w:r w:rsidRPr="00DB2AD7">
        <w:rPr>
          <w:rFonts w:ascii="Palatino Linotype" w:hAnsi="Palatino Linotype" w:cs="Times New Roman"/>
        </w:rPr>
        <w:t>V</w:t>
      </w:r>
      <w:r w:rsidR="00621509">
        <w:rPr>
          <w:rFonts w:ascii="Palatino Linotype" w:hAnsi="Palatino Linotype" w:cs="Times New Roman"/>
        </w:rPr>
        <w:t> </w:t>
      </w:r>
      <w:r w:rsidR="00DA2BCF">
        <w:rPr>
          <w:rFonts w:ascii="Palatino Linotype" w:hAnsi="Palatino Linotype" w:cs="Times New Roman"/>
        </w:rPr>
        <w:t>Zázrivej</w:t>
      </w:r>
      <w:r w:rsidR="00621509">
        <w:rPr>
          <w:rFonts w:ascii="Palatino Linotype" w:hAnsi="Palatino Linotype" w:cs="Times New Roman"/>
        </w:rPr>
        <w:t xml:space="preserve"> dň</w:t>
      </w:r>
      <w:r w:rsidR="00674413">
        <w:rPr>
          <w:rFonts w:ascii="Palatino Linotype" w:hAnsi="Palatino Linotype" w:cs="Times New Roman"/>
        </w:rPr>
        <w:t xml:space="preserve">a </w:t>
      </w:r>
      <w:r w:rsidR="00DA2BCF">
        <w:rPr>
          <w:rFonts w:ascii="Palatino Linotype" w:hAnsi="Palatino Linotype" w:cs="Times New Roman"/>
        </w:rPr>
        <w:t>22.11</w:t>
      </w:r>
      <w:r w:rsidR="009A0B02">
        <w:rPr>
          <w:rFonts w:ascii="Palatino Linotype" w:hAnsi="Palatino Linotype" w:cs="Times New Roman"/>
        </w:rPr>
        <w:t>.2021</w:t>
      </w:r>
      <w:r w:rsidR="009E3893">
        <w:rPr>
          <w:rFonts w:ascii="Palatino Linotype" w:hAnsi="Palatino Linotype" w:cs="Times New Roman"/>
        </w:rPr>
        <w:tab/>
      </w:r>
      <w:r w:rsidR="00D56BED">
        <w:rPr>
          <w:rFonts w:ascii="Palatino Linotype" w:hAnsi="Palatino Linotype" w:cs="Times New Roman"/>
        </w:rPr>
        <w:tab/>
      </w:r>
      <w:r w:rsidR="00674413">
        <w:rPr>
          <w:rFonts w:ascii="Palatino Linotype" w:hAnsi="Palatino Linotype" w:cs="Times New Roman"/>
        </w:rPr>
        <w:tab/>
      </w:r>
      <w:r w:rsidR="00DA2BCF">
        <w:rPr>
          <w:rFonts w:ascii="Palatino Linotype" w:hAnsi="Palatino Linotype" w:cs="Times New Roman"/>
        </w:rPr>
        <w:t xml:space="preserve">                 .................................</w:t>
      </w:r>
    </w:p>
    <w:p w14:paraId="67F3451F" w14:textId="637707FE" w:rsidR="008F138A" w:rsidRDefault="00DA2BCF" w:rsidP="00621509">
      <w:pPr>
        <w:spacing w:after="0"/>
        <w:rPr>
          <w:rFonts w:ascii="Palatino Linotype" w:hAnsi="Palatino Linotype" w:cs="Times New Roman"/>
        </w:rPr>
      </w:pPr>
      <w:r>
        <w:rPr>
          <w:rFonts w:ascii="Palatino Linotype" w:hAnsi="Palatino Linotype" w:cs="Times New Roman"/>
        </w:rPr>
        <w:t xml:space="preserve">                                                                                    </w:t>
      </w:r>
      <w:r w:rsidR="008F138A">
        <w:rPr>
          <w:rFonts w:ascii="Palatino Linotype" w:hAnsi="Palatino Linotype" w:cs="Times New Roman"/>
        </w:rPr>
        <w:t xml:space="preserve">                </w:t>
      </w:r>
      <w:r>
        <w:rPr>
          <w:rFonts w:ascii="Palatino Linotype" w:hAnsi="Palatino Linotype" w:cs="Times New Roman"/>
        </w:rPr>
        <w:t xml:space="preserve">  Maroš </w:t>
      </w:r>
      <w:proofErr w:type="spellStart"/>
      <w:r>
        <w:rPr>
          <w:rFonts w:ascii="Palatino Linotype" w:hAnsi="Palatino Linotype" w:cs="Times New Roman"/>
        </w:rPr>
        <w:t>Callo</w:t>
      </w:r>
      <w:proofErr w:type="spellEnd"/>
      <w:r w:rsidR="008F138A">
        <w:rPr>
          <w:rFonts w:ascii="Palatino Linotype" w:hAnsi="Palatino Linotype" w:cs="Times New Roman"/>
        </w:rPr>
        <w:t xml:space="preserve"> v r.</w:t>
      </w:r>
    </w:p>
    <w:p w14:paraId="73B57D68" w14:textId="4901A274" w:rsidR="00DA2BCF" w:rsidRDefault="008F138A" w:rsidP="00621509">
      <w:pPr>
        <w:spacing w:after="0"/>
        <w:rPr>
          <w:rFonts w:ascii="Palatino Linotype" w:hAnsi="Palatino Linotype" w:cs="Times New Roman"/>
        </w:rPr>
      </w:pPr>
      <w:r>
        <w:rPr>
          <w:rFonts w:ascii="Palatino Linotype" w:hAnsi="Palatino Linotype" w:cs="Times New Roman"/>
        </w:rPr>
        <w:t xml:space="preserve">                                                                                          </w:t>
      </w:r>
      <w:r w:rsidR="00DA2BCF">
        <w:rPr>
          <w:rFonts w:ascii="Palatino Linotype" w:hAnsi="Palatino Linotype" w:cs="Times New Roman"/>
        </w:rPr>
        <w:t xml:space="preserve">konateľ Veľká Havrania, </w:t>
      </w:r>
      <w:proofErr w:type="spellStart"/>
      <w:r w:rsidR="00DA2BCF">
        <w:rPr>
          <w:rFonts w:ascii="Palatino Linotype" w:hAnsi="Palatino Linotype" w:cs="Times New Roman"/>
        </w:rPr>
        <w:t>s.r.o</w:t>
      </w:r>
      <w:proofErr w:type="spellEnd"/>
      <w:r w:rsidR="00DA2BCF">
        <w:rPr>
          <w:rFonts w:ascii="Palatino Linotype" w:hAnsi="Palatino Linotype" w:cs="Times New Roman"/>
        </w:rPr>
        <w:t>.</w:t>
      </w:r>
      <w:r>
        <w:rPr>
          <w:rFonts w:ascii="Palatino Linotype" w:hAnsi="Palatino Linotype" w:cs="Times New Roman"/>
        </w:rPr>
        <w:t xml:space="preserve">                    </w:t>
      </w:r>
    </w:p>
    <w:p w14:paraId="0130D5D7" w14:textId="77777777" w:rsidR="0081320A" w:rsidRDefault="0081320A" w:rsidP="00621509">
      <w:pPr>
        <w:spacing w:after="0"/>
        <w:rPr>
          <w:rFonts w:ascii="Palatino Linotype" w:hAnsi="Palatino Linotype" w:cs="Times New Roman"/>
        </w:rPr>
      </w:pPr>
    </w:p>
    <w:p w14:paraId="00390CD1" w14:textId="77777777" w:rsidR="008F138A" w:rsidRDefault="00621509" w:rsidP="00DA2BCF">
      <w:pPr>
        <w:spacing w:after="0"/>
        <w:rPr>
          <w:rFonts w:ascii="Palatino Linotype" w:hAnsi="Palatino Linotype" w:cs="Times New Roman"/>
        </w:rPr>
      </w:pPr>
      <w:r>
        <w:rPr>
          <w:rFonts w:ascii="Palatino Linotype" w:hAnsi="Palatino Linotype" w:cs="Times New Roman"/>
        </w:rPr>
        <w:lastRenderedPageBreak/>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p>
    <w:p w14:paraId="3E903FD9" w14:textId="77777777" w:rsidR="008F138A" w:rsidRDefault="008F138A" w:rsidP="00DA2BCF">
      <w:pPr>
        <w:spacing w:after="0"/>
        <w:rPr>
          <w:rFonts w:ascii="Palatino Linotype" w:hAnsi="Palatino Linotype" w:cs="Times New Roman"/>
        </w:rPr>
      </w:pPr>
    </w:p>
    <w:p w14:paraId="51E7BCDC" w14:textId="77777777" w:rsidR="008F138A" w:rsidRDefault="008F138A" w:rsidP="00DA2BCF">
      <w:pPr>
        <w:spacing w:after="0"/>
        <w:rPr>
          <w:rFonts w:ascii="Palatino Linotype" w:hAnsi="Palatino Linotype" w:cs="Times New Roman"/>
        </w:rPr>
      </w:pPr>
    </w:p>
    <w:p w14:paraId="0B28BEF5" w14:textId="3EEE2AAB" w:rsidR="00DA3C38" w:rsidRPr="0081320A" w:rsidRDefault="00621509" w:rsidP="00DA2BCF">
      <w:pPr>
        <w:spacing w:after="0"/>
        <w:rPr>
          <w:rFonts w:ascii="Palatino Linotype" w:hAnsi="Palatino Linotype" w:cs="Times New Roman"/>
          <w:b/>
          <w:bCs/>
          <w:i/>
        </w:rPr>
      </w:pPr>
      <w:r>
        <w:rPr>
          <w:rFonts w:ascii="Palatino Linotype" w:hAnsi="Palatino Linotype" w:cs="Times New Roman"/>
        </w:rPr>
        <w:tab/>
      </w:r>
      <w:r>
        <w:rPr>
          <w:rFonts w:ascii="Palatino Linotype" w:hAnsi="Palatino Linotype" w:cs="Times New Roman"/>
          <w:i/>
        </w:rPr>
        <w:t xml:space="preserve"> </w:t>
      </w:r>
    </w:p>
    <w:p w14:paraId="353283D0" w14:textId="6F04D1E3" w:rsidR="00DA3C38" w:rsidRDefault="00DA2BCF" w:rsidP="00DA2BCF">
      <w:pPr>
        <w:spacing w:after="0" w:line="360" w:lineRule="auto"/>
        <w:rPr>
          <w:rFonts w:ascii="Palatino Linotype" w:hAnsi="Palatino Linotype" w:cs="Times New Roman"/>
          <w:b/>
          <w:bCs/>
        </w:rPr>
      </w:pPr>
      <w:r>
        <w:rPr>
          <w:rFonts w:ascii="Palatino Linotype" w:hAnsi="Palatino Linotype" w:cs="Times New Roman"/>
          <w:b/>
          <w:bCs/>
        </w:rPr>
        <w:t xml:space="preserve">                                                                         </w:t>
      </w:r>
      <w:r w:rsidR="00DA3C38" w:rsidRPr="00DB2AD7">
        <w:rPr>
          <w:rFonts w:ascii="Palatino Linotype" w:hAnsi="Palatino Linotype" w:cs="Times New Roman"/>
          <w:b/>
          <w:bCs/>
        </w:rPr>
        <w:t>P</w:t>
      </w:r>
      <w:r w:rsidR="00621509">
        <w:rPr>
          <w:rFonts w:ascii="Palatino Linotype" w:hAnsi="Palatino Linotype" w:cs="Times New Roman"/>
          <w:b/>
          <w:bCs/>
        </w:rPr>
        <w:t>RÍLOHA</w:t>
      </w:r>
      <w:r w:rsidR="00DA3C38" w:rsidRPr="00DB2AD7">
        <w:rPr>
          <w:rFonts w:ascii="Palatino Linotype" w:hAnsi="Palatino Linotype" w:cs="Times New Roman"/>
          <w:b/>
          <w:bCs/>
        </w:rPr>
        <w:t xml:space="preserve"> č. 1</w:t>
      </w:r>
    </w:p>
    <w:p w14:paraId="6DF78EFD" w14:textId="77777777" w:rsidR="00621509" w:rsidRPr="00DB2AD7" w:rsidRDefault="00621509" w:rsidP="00DA3C38">
      <w:pPr>
        <w:spacing w:after="0" w:line="360" w:lineRule="auto"/>
        <w:jc w:val="center"/>
        <w:rPr>
          <w:rFonts w:ascii="Palatino Linotype" w:hAnsi="Palatino Linotype" w:cs="Times New Roman"/>
          <w:b/>
          <w:bCs/>
        </w:rPr>
      </w:pPr>
    </w:p>
    <w:p w14:paraId="4D35643D" w14:textId="77777777" w:rsidR="00DA3C38" w:rsidRPr="00DB2AD7" w:rsidRDefault="00DA3C38" w:rsidP="00DA3C38">
      <w:pPr>
        <w:spacing w:after="0" w:line="360" w:lineRule="auto"/>
        <w:ind w:left="357"/>
        <w:jc w:val="center"/>
        <w:rPr>
          <w:rFonts w:ascii="Palatino Linotype" w:hAnsi="Palatino Linotype" w:cs="Times New Roman"/>
          <w:b/>
          <w:bCs/>
        </w:rPr>
      </w:pPr>
      <w:r w:rsidRPr="00DB2AD7">
        <w:rPr>
          <w:rFonts w:ascii="Palatino Linotype" w:hAnsi="Palatino Linotype" w:cs="Times New Roman"/>
          <w:b/>
          <w:bCs/>
        </w:rPr>
        <w:t>Návrh uchádzača na plnenie kritérií</w:t>
      </w:r>
    </w:p>
    <w:p w14:paraId="14535A65" w14:textId="22D28FC7" w:rsidR="00D961F8" w:rsidRDefault="00D961F8" w:rsidP="00D961F8">
      <w:pPr>
        <w:spacing w:after="0" w:line="360" w:lineRule="auto"/>
        <w:jc w:val="center"/>
        <w:rPr>
          <w:rFonts w:ascii="Palatino Linotype" w:hAnsi="Palatino Linotype" w:cs="Times New Roman"/>
          <w:b/>
        </w:rPr>
      </w:pPr>
      <w:r w:rsidRPr="00DB2AD7">
        <w:rPr>
          <w:rFonts w:ascii="Palatino Linotype" w:hAnsi="Palatino Linotype" w:cs="Times New Roman"/>
          <w:b/>
        </w:rPr>
        <w:t xml:space="preserve">Názov zákazky: </w:t>
      </w:r>
      <w:r w:rsidR="00AA40F9">
        <w:rPr>
          <w:rFonts w:ascii="Palatino Linotype" w:hAnsi="Palatino Linotype" w:cs="Times New Roman"/>
          <w:b/>
        </w:rPr>
        <w:t>“</w:t>
      </w:r>
      <w:r w:rsidR="00C27147" w:rsidRPr="00C27147">
        <w:rPr>
          <w:rFonts w:ascii="Palatino Linotype" w:hAnsi="Palatino Linotype"/>
          <w:b/>
        </w:rPr>
        <w:t xml:space="preserve"> </w:t>
      </w:r>
      <w:r w:rsidR="008D25A9" w:rsidRPr="008D25A9">
        <w:rPr>
          <w:rFonts w:ascii="Palatino Linotype" w:hAnsi="Palatino Linotype"/>
          <w:b/>
        </w:rPr>
        <w:t xml:space="preserve">Podpora podnikania spoločnosti Veľká Havrania, </w:t>
      </w:r>
      <w:proofErr w:type="spellStart"/>
      <w:r w:rsidR="008D25A9" w:rsidRPr="008D25A9">
        <w:rPr>
          <w:rFonts w:ascii="Palatino Linotype" w:hAnsi="Palatino Linotype"/>
          <w:b/>
        </w:rPr>
        <w:t>s.r.o</w:t>
      </w:r>
      <w:proofErr w:type="spellEnd"/>
      <w:r w:rsidR="008D25A9" w:rsidRPr="008D25A9">
        <w:rPr>
          <w:rFonts w:ascii="Palatino Linotype" w:hAnsi="Palatino Linotype"/>
          <w:b/>
        </w:rPr>
        <w:t>. inováciou</w:t>
      </w:r>
      <w:r w:rsidR="008D25A9">
        <w:rPr>
          <w:rFonts w:ascii="Palatino Linotype" w:hAnsi="Palatino Linotype" w:cs="Times New Roman"/>
          <w:b/>
        </w:rPr>
        <w:t xml:space="preserve"> </w:t>
      </w:r>
      <w:r w:rsidR="00AA40F9">
        <w:rPr>
          <w:rFonts w:ascii="Palatino Linotype" w:hAnsi="Palatino Linotype" w:cs="Times New Roman"/>
          <w:b/>
        </w:rPr>
        <w:t>”</w:t>
      </w:r>
      <w:r w:rsidRPr="00DB2AD7">
        <w:rPr>
          <w:rFonts w:ascii="Palatino Linotype" w:hAnsi="Palatino Linotype" w:cs="Times New Roman"/>
          <w:b/>
        </w:rPr>
        <w:t xml:space="preserve"> </w:t>
      </w:r>
    </w:p>
    <w:p w14:paraId="5CBF8D30" w14:textId="77777777" w:rsidR="00DA3C38" w:rsidRPr="00DB2AD7" w:rsidRDefault="00DA3C38" w:rsidP="00DA3C38">
      <w:pPr>
        <w:spacing w:after="0" w:line="360" w:lineRule="auto"/>
        <w:ind w:left="357"/>
        <w:jc w:val="center"/>
        <w:rPr>
          <w:rFonts w:ascii="Palatino Linotype" w:hAnsi="Palatino Linotype" w:cs="Times New Roman"/>
          <w:b/>
          <w:bCs/>
        </w:rPr>
      </w:pPr>
    </w:p>
    <w:p w14:paraId="3B9842A1" w14:textId="77777777" w:rsidR="00DA3C38" w:rsidRPr="00DB2AD7" w:rsidRDefault="00DA3C38" w:rsidP="00DA3C38">
      <w:pPr>
        <w:spacing w:after="0" w:line="360" w:lineRule="auto"/>
        <w:rPr>
          <w:rFonts w:ascii="Palatino Linotype" w:hAnsi="Palatino Linotype" w:cs="Times New Roman"/>
          <w:b/>
        </w:rPr>
      </w:pPr>
    </w:p>
    <w:p w14:paraId="5B40EC4F" w14:textId="77777777" w:rsidR="00DA3C38" w:rsidRPr="00DB2AD7" w:rsidRDefault="00DA3C38" w:rsidP="00DA3C38">
      <w:pPr>
        <w:spacing w:after="0" w:line="360" w:lineRule="auto"/>
        <w:ind w:left="357"/>
        <w:rPr>
          <w:rFonts w:ascii="Palatino Linotype" w:hAnsi="Palatino Linotype" w:cs="Times New Roman"/>
        </w:rPr>
      </w:pPr>
      <w:r w:rsidRPr="00DB2AD7">
        <w:rPr>
          <w:rFonts w:ascii="Palatino Linotype" w:hAnsi="Palatino Linotype" w:cs="Times New Roman"/>
        </w:rPr>
        <w:t>Obchodné meno:</w:t>
      </w:r>
      <w:r w:rsidRPr="00DB2AD7">
        <w:rPr>
          <w:rFonts w:ascii="Palatino Linotype" w:hAnsi="Palatino Linotype" w:cs="Times New Roman"/>
        </w:rPr>
        <w:tab/>
        <w:t xml:space="preserve"> ..............................................................................................</w:t>
      </w:r>
    </w:p>
    <w:p w14:paraId="64B67A06" w14:textId="77777777" w:rsidR="00DA3C38" w:rsidRPr="00DB2AD7" w:rsidRDefault="00DA3C38" w:rsidP="00DA3C38">
      <w:pPr>
        <w:spacing w:after="0" w:line="360" w:lineRule="auto"/>
        <w:ind w:left="357"/>
        <w:rPr>
          <w:rFonts w:ascii="Palatino Linotype" w:hAnsi="Palatino Linotype" w:cs="Times New Roman"/>
        </w:rPr>
      </w:pPr>
      <w:r w:rsidRPr="00DB2AD7">
        <w:rPr>
          <w:rFonts w:ascii="Palatino Linotype" w:hAnsi="Palatino Linotype" w:cs="Times New Roman"/>
        </w:rPr>
        <w:t>IČO:</w:t>
      </w:r>
      <w:r w:rsidRPr="00DB2AD7">
        <w:rPr>
          <w:rFonts w:ascii="Palatino Linotype" w:hAnsi="Palatino Linotype" w:cs="Times New Roman"/>
        </w:rPr>
        <w:tab/>
      </w:r>
      <w:r w:rsidRPr="00DB2AD7">
        <w:rPr>
          <w:rFonts w:ascii="Palatino Linotype" w:hAnsi="Palatino Linotype" w:cs="Times New Roman"/>
        </w:rPr>
        <w:tab/>
        <w:t>............................................................................</w:t>
      </w:r>
      <w:r w:rsidR="00B53173">
        <w:rPr>
          <w:rFonts w:ascii="Palatino Linotype" w:hAnsi="Palatino Linotype" w:cs="Times New Roman"/>
        </w:rPr>
        <w:t>..................</w:t>
      </w:r>
      <w:r w:rsidR="00B53173">
        <w:rPr>
          <w:rFonts w:ascii="Palatino Linotype" w:hAnsi="Palatino Linotype" w:cs="Times New Roman"/>
        </w:rPr>
        <w:br/>
        <w:t xml:space="preserve">Zastúpená: </w:t>
      </w:r>
      <w:r w:rsidR="00B53173">
        <w:rPr>
          <w:rFonts w:ascii="Palatino Linotype" w:hAnsi="Palatino Linotype" w:cs="Times New Roman"/>
        </w:rPr>
        <w:tab/>
      </w:r>
      <w:r w:rsidRPr="00DB2AD7">
        <w:rPr>
          <w:rFonts w:ascii="Palatino Linotype" w:hAnsi="Palatino Linotype" w:cs="Times New Roman"/>
        </w:rPr>
        <w:t>..............................................................................................</w:t>
      </w:r>
    </w:p>
    <w:p w14:paraId="47742487" w14:textId="77777777" w:rsidR="00DA3C38" w:rsidRDefault="00DA3C38" w:rsidP="00DA3C38">
      <w:pPr>
        <w:spacing w:after="0" w:line="360" w:lineRule="auto"/>
        <w:ind w:left="357"/>
        <w:rPr>
          <w:rFonts w:ascii="Palatino Linotype" w:hAnsi="Palatino Linotype" w:cs="Times New Roman"/>
        </w:rPr>
      </w:pPr>
      <w:r w:rsidRPr="00DB2AD7">
        <w:rPr>
          <w:rFonts w:ascii="Palatino Linotype" w:hAnsi="Palatino Linotype" w:cs="Times New Roman"/>
        </w:rPr>
        <w:t>Uchádzač:</w:t>
      </w:r>
      <w:r w:rsidRPr="00DB2AD7">
        <w:rPr>
          <w:rFonts w:ascii="Palatino Linotype" w:hAnsi="Palatino Linotype" w:cs="Times New Roman"/>
        </w:rPr>
        <w:tab/>
      </w:r>
      <w:r w:rsidRPr="00DB2AD7">
        <w:rPr>
          <w:rFonts w:ascii="Palatino Linotype" w:hAnsi="Palatino Linotype" w:cs="Times New Roman"/>
        </w:rPr>
        <w:tab/>
        <w:t>je/nie je platcom DPH*</w:t>
      </w:r>
      <w:r w:rsidRPr="00DB2AD7">
        <w:rPr>
          <w:rStyle w:val="Odkaznapoznmkupodiarou"/>
          <w:rFonts w:ascii="Palatino Linotype" w:hAnsi="Palatino Linotype" w:cs="Times New Roman"/>
        </w:rPr>
        <w:footnoteReference w:id="1"/>
      </w:r>
    </w:p>
    <w:p w14:paraId="4DAA1B8B" w14:textId="77777777" w:rsidR="00621509" w:rsidRPr="00DB2AD7" w:rsidRDefault="00621509" w:rsidP="00DA3C38">
      <w:pPr>
        <w:spacing w:after="0" w:line="360" w:lineRule="auto"/>
        <w:ind w:left="357"/>
        <w:rPr>
          <w:rFonts w:ascii="Palatino Linotype" w:hAnsi="Palatino Linotype" w:cs="Times New Roman"/>
          <w:b/>
          <w:bCs/>
        </w:rPr>
      </w:pPr>
    </w:p>
    <w:p w14:paraId="11EF8ECC" w14:textId="77777777" w:rsidR="00DA3C38" w:rsidRPr="00DB2AD7" w:rsidRDefault="00DA3C38" w:rsidP="00DA3C38">
      <w:pPr>
        <w:spacing w:after="0" w:line="360" w:lineRule="auto"/>
        <w:ind w:left="357"/>
        <w:jc w:val="center"/>
        <w:rPr>
          <w:rFonts w:ascii="Palatino Linotype" w:hAnsi="Palatino Linotype" w:cs="Times New Roman"/>
          <w:b/>
          <w:bCs/>
        </w:rPr>
      </w:pPr>
    </w:p>
    <w:tbl>
      <w:tblPr>
        <w:tblStyle w:val="Mriekatabuky"/>
        <w:tblW w:w="0" w:type="auto"/>
        <w:tblLook w:val="04A0" w:firstRow="1" w:lastRow="0" w:firstColumn="1" w:lastColumn="0" w:noHBand="0" w:noVBand="1"/>
      </w:tblPr>
      <w:tblGrid>
        <w:gridCol w:w="6204"/>
        <w:gridCol w:w="3006"/>
      </w:tblGrid>
      <w:tr w:rsidR="00A163C8" w:rsidRPr="00DB2AD7" w14:paraId="201CDD87" w14:textId="77777777" w:rsidTr="00A163C8">
        <w:tc>
          <w:tcPr>
            <w:tcW w:w="6204" w:type="dxa"/>
          </w:tcPr>
          <w:p w14:paraId="2E45DFC8" w14:textId="77777777" w:rsidR="00A163C8" w:rsidRPr="00DB2AD7" w:rsidRDefault="00A163C8" w:rsidP="00A163C8">
            <w:pPr>
              <w:autoSpaceDE w:val="0"/>
              <w:autoSpaceDN w:val="0"/>
              <w:adjustRightInd w:val="0"/>
              <w:rPr>
                <w:rFonts w:ascii="Palatino Linotype" w:hAnsi="Palatino Linotype" w:cs="Times New Roman"/>
                <w:b/>
                <w:bCs/>
              </w:rPr>
            </w:pPr>
            <w:r w:rsidRPr="00DB2AD7">
              <w:rPr>
                <w:rFonts w:ascii="Palatino Linotype" w:hAnsi="Palatino Linotype" w:cs="Times New Roman"/>
                <w:b/>
              </w:rPr>
              <w:t>Celková (zmluvná) cena s DPH (resp. cena celkom):</w:t>
            </w:r>
          </w:p>
        </w:tc>
        <w:tc>
          <w:tcPr>
            <w:tcW w:w="3006" w:type="dxa"/>
          </w:tcPr>
          <w:p w14:paraId="49A6D3EC" w14:textId="77777777" w:rsidR="00A163C8" w:rsidRPr="00DB2AD7" w:rsidRDefault="00A163C8" w:rsidP="00DA3C38">
            <w:pPr>
              <w:spacing w:line="360" w:lineRule="auto"/>
              <w:jc w:val="center"/>
              <w:rPr>
                <w:rFonts w:ascii="Palatino Linotype" w:hAnsi="Palatino Linotype" w:cs="Times New Roman"/>
                <w:b/>
              </w:rPr>
            </w:pPr>
          </w:p>
        </w:tc>
      </w:tr>
      <w:tr w:rsidR="00A163C8" w:rsidRPr="00DB2AD7" w14:paraId="2D9D09A2" w14:textId="77777777" w:rsidTr="00A163C8">
        <w:tc>
          <w:tcPr>
            <w:tcW w:w="6204" w:type="dxa"/>
          </w:tcPr>
          <w:p w14:paraId="0E6B40E3" w14:textId="77777777" w:rsidR="00A163C8" w:rsidRPr="00DB2AD7" w:rsidRDefault="00A163C8" w:rsidP="0055268F">
            <w:pPr>
              <w:autoSpaceDE w:val="0"/>
              <w:autoSpaceDN w:val="0"/>
              <w:adjustRightInd w:val="0"/>
              <w:rPr>
                <w:rFonts w:ascii="Palatino Linotype" w:hAnsi="Palatino Linotype" w:cs="Times New Roman"/>
                <w:b/>
                <w:bCs/>
              </w:rPr>
            </w:pPr>
            <w:r w:rsidRPr="00DB2AD7">
              <w:rPr>
                <w:rFonts w:ascii="Palatino Linotype" w:hAnsi="Palatino Linotype" w:cs="Times New Roman"/>
                <w:lang w:val="cs-CZ"/>
              </w:rPr>
              <w:t>Z toho cena bez DPH</w:t>
            </w:r>
          </w:p>
        </w:tc>
        <w:tc>
          <w:tcPr>
            <w:tcW w:w="3006" w:type="dxa"/>
          </w:tcPr>
          <w:p w14:paraId="43A50AD3" w14:textId="77777777" w:rsidR="00A163C8" w:rsidRPr="00DB2AD7" w:rsidRDefault="00A163C8" w:rsidP="00DA3C38">
            <w:pPr>
              <w:spacing w:line="360" w:lineRule="auto"/>
              <w:jc w:val="center"/>
              <w:rPr>
                <w:rFonts w:ascii="Palatino Linotype" w:hAnsi="Palatino Linotype" w:cs="Times New Roman"/>
                <w:b/>
              </w:rPr>
            </w:pPr>
          </w:p>
        </w:tc>
      </w:tr>
      <w:tr w:rsidR="00A163C8" w:rsidRPr="00DB2AD7" w14:paraId="4EB8B270" w14:textId="77777777" w:rsidTr="00A163C8">
        <w:tc>
          <w:tcPr>
            <w:tcW w:w="6204" w:type="dxa"/>
          </w:tcPr>
          <w:p w14:paraId="7C87628A" w14:textId="77777777" w:rsidR="00A163C8" w:rsidRPr="00DB2AD7" w:rsidRDefault="00A163C8" w:rsidP="0055268F">
            <w:pPr>
              <w:autoSpaceDE w:val="0"/>
              <w:autoSpaceDN w:val="0"/>
              <w:adjustRightInd w:val="0"/>
              <w:rPr>
                <w:rFonts w:ascii="Palatino Linotype" w:hAnsi="Palatino Linotype" w:cs="Times New Roman"/>
              </w:rPr>
            </w:pPr>
            <w:r w:rsidRPr="00DB2AD7">
              <w:rPr>
                <w:rFonts w:ascii="Palatino Linotype" w:hAnsi="Palatino Linotype" w:cs="Times New Roman"/>
              </w:rPr>
              <w:t>Z toho DPH</w:t>
            </w:r>
          </w:p>
        </w:tc>
        <w:tc>
          <w:tcPr>
            <w:tcW w:w="3006" w:type="dxa"/>
          </w:tcPr>
          <w:p w14:paraId="70DC4E67" w14:textId="77777777" w:rsidR="00A163C8" w:rsidRPr="00DB2AD7" w:rsidRDefault="00A163C8" w:rsidP="00DA3C38">
            <w:pPr>
              <w:spacing w:line="360" w:lineRule="auto"/>
              <w:jc w:val="center"/>
              <w:rPr>
                <w:rFonts w:ascii="Palatino Linotype" w:hAnsi="Palatino Linotype" w:cs="Times New Roman"/>
                <w:b/>
              </w:rPr>
            </w:pPr>
          </w:p>
        </w:tc>
      </w:tr>
      <w:tr w:rsidR="00A163C8" w:rsidRPr="00DB2AD7" w14:paraId="323085B0" w14:textId="77777777" w:rsidTr="00A163C8">
        <w:tc>
          <w:tcPr>
            <w:tcW w:w="6204" w:type="dxa"/>
          </w:tcPr>
          <w:p w14:paraId="1EA2579E" w14:textId="77777777" w:rsidR="00A163C8" w:rsidRPr="00DB2AD7" w:rsidRDefault="00A163C8" w:rsidP="00A163C8">
            <w:pPr>
              <w:autoSpaceDE w:val="0"/>
              <w:autoSpaceDN w:val="0"/>
              <w:adjustRightInd w:val="0"/>
              <w:rPr>
                <w:rFonts w:ascii="Palatino Linotype" w:hAnsi="Palatino Linotype" w:cs="Times New Roman"/>
              </w:rPr>
            </w:pPr>
            <w:r w:rsidRPr="00DB2AD7">
              <w:rPr>
                <w:rFonts w:ascii="Palatino Linotype" w:hAnsi="Palatino Linotype" w:cs="Times New Roman"/>
              </w:rPr>
              <w:t xml:space="preserve">Z toho sadzba </w:t>
            </w:r>
            <w:r w:rsidRPr="00DB2AD7">
              <w:rPr>
                <w:rFonts w:ascii="Palatino Linotype" w:hAnsi="Palatino Linotype" w:cs="Times New Roman"/>
                <w:lang w:val="cs-CZ"/>
              </w:rPr>
              <w:t>DPH v %</w:t>
            </w:r>
          </w:p>
        </w:tc>
        <w:tc>
          <w:tcPr>
            <w:tcW w:w="3006" w:type="dxa"/>
          </w:tcPr>
          <w:p w14:paraId="55081593" w14:textId="77777777" w:rsidR="00A163C8" w:rsidRPr="00DB2AD7" w:rsidRDefault="00A163C8" w:rsidP="00DA3C38">
            <w:pPr>
              <w:spacing w:line="360" w:lineRule="auto"/>
              <w:jc w:val="center"/>
              <w:rPr>
                <w:rFonts w:ascii="Palatino Linotype" w:hAnsi="Palatino Linotype" w:cs="Times New Roman"/>
                <w:b/>
              </w:rPr>
            </w:pPr>
          </w:p>
        </w:tc>
      </w:tr>
    </w:tbl>
    <w:p w14:paraId="0A859040" w14:textId="77777777" w:rsidR="00A163C8" w:rsidRPr="00DB2AD7" w:rsidRDefault="00A163C8" w:rsidP="00DA3C38">
      <w:pPr>
        <w:spacing w:after="0" w:line="360" w:lineRule="auto"/>
        <w:jc w:val="center"/>
        <w:rPr>
          <w:rFonts w:ascii="Palatino Linotype" w:hAnsi="Palatino Linotype" w:cs="Times New Roman"/>
          <w:b/>
        </w:rPr>
      </w:pPr>
    </w:p>
    <w:p w14:paraId="40FB9C86" w14:textId="77777777" w:rsidR="00A163C8" w:rsidRPr="00DB2AD7" w:rsidRDefault="00A163C8" w:rsidP="00A163C8">
      <w:pPr>
        <w:spacing w:after="0" w:line="360" w:lineRule="auto"/>
        <w:ind w:left="4320" w:hanging="4320"/>
        <w:rPr>
          <w:rFonts w:ascii="Palatino Linotype" w:hAnsi="Palatino Linotype" w:cs="Times New Roman"/>
        </w:rPr>
      </w:pPr>
    </w:p>
    <w:p w14:paraId="0FB0A024" w14:textId="77777777" w:rsidR="00A163C8" w:rsidRPr="00DB2AD7" w:rsidRDefault="00A163C8" w:rsidP="00A163C8">
      <w:pPr>
        <w:spacing w:after="0" w:line="360" w:lineRule="auto"/>
        <w:ind w:left="4320" w:hanging="4320"/>
        <w:rPr>
          <w:rFonts w:ascii="Palatino Linotype" w:hAnsi="Palatino Linotype" w:cs="Times New Roman"/>
        </w:rPr>
      </w:pPr>
    </w:p>
    <w:p w14:paraId="05FC484B" w14:textId="77777777" w:rsidR="00621509" w:rsidRDefault="00A163C8" w:rsidP="0081320A">
      <w:pPr>
        <w:spacing w:after="0" w:line="360" w:lineRule="auto"/>
        <w:ind w:left="4960" w:hanging="4960"/>
        <w:rPr>
          <w:rFonts w:ascii="Palatino Linotype" w:hAnsi="Palatino Linotype" w:cs="Times New Roman"/>
        </w:rPr>
      </w:pPr>
      <w:r w:rsidRPr="00DB2AD7">
        <w:rPr>
          <w:rFonts w:ascii="Palatino Linotype" w:hAnsi="Palatino Linotype" w:cs="Times New Roman"/>
        </w:rPr>
        <w:t>V .................</w:t>
      </w:r>
      <w:r w:rsidR="0081320A">
        <w:rPr>
          <w:rFonts w:ascii="Palatino Linotype" w:hAnsi="Palatino Linotype" w:cs="Times New Roman"/>
        </w:rPr>
        <w:t>.</w:t>
      </w:r>
      <w:r w:rsidR="00621509">
        <w:rPr>
          <w:rFonts w:ascii="Palatino Linotype" w:hAnsi="Palatino Linotype" w:cs="Times New Roman"/>
        </w:rPr>
        <w:t>............</w:t>
      </w:r>
      <w:r w:rsidR="0081320A">
        <w:rPr>
          <w:rFonts w:ascii="Palatino Linotype" w:hAnsi="Palatino Linotype" w:cs="Times New Roman"/>
        </w:rPr>
        <w:t>...</w:t>
      </w:r>
      <w:r w:rsidRPr="00DB2AD7">
        <w:rPr>
          <w:rFonts w:ascii="Palatino Linotype" w:hAnsi="Palatino Linotype" w:cs="Times New Roman"/>
        </w:rPr>
        <w:t>..... dňa ........................</w:t>
      </w:r>
      <w:r w:rsidRPr="00DB2AD7">
        <w:rPr>
          <w:rFonts w:ascii="Palatino Linotype" w:hAnsi="Palatino Linotype" w:cs="Times New Roman"/>
        </w:rPr>
        <w:tab/>
      </w:r>
    </w:p>
    <w:p w14:paraId="3A6E161A" w14:textId="77777777" w:rsidR="00621509" w:rsidRDefault="00621509" w:rsidP="0081320A">
      <w:pPr>
        <w:spacing w:after="0" w:line="360" w:lineRule="auto"/>
        <w:ind w:left="4960" w:hanging="4960"/>
        <w:rPr>
          <w:rFonts w:ascii="Palatino Linotype" w:hAnsi="Palatino Linotype" w:cs="Times New Roman"/>
        </w:rPr>
      </w:pPr>
    </w:p>
    <w:p w14:paraId="2C52A768" w14:textId="77777777" w:rsidR="00621509" w:rsidRDefault="00621509" w:rsidP="0081320A">
      <w:pPr>
        <w:spacing w:after="0" w:line="360" w:lineRule="auto"/>
        <w:ind w:left="4960" w:hanging="4960"/>
        <w:rPr>
          <w:rFonts w:ascii="Palatino Linotype" w:hAnsi="Palatino Linotype" w:cs="Times New Roman"/>
        </w:rPr>
      </w:pPr>
    </w:p>
    <w:p w14:paraId="79ED10F4" w14:textId="77777777" w:rsidR="00A163C8" w:rsidRPr="00DB2AD7" w:rsidRDefault="0081320A" w:rsidP="0081320A">
      <w:pPr>
        <w:spacing w:after="0" w:line="360" w:lineRule="auto"/>
        <w:ind w:left="4960" w:hanging="4960"/>
        <w:rPr>
          <w:rFonts w:ascii="Palatino Linotype" w:hAnsi="Palatino Linotype" w:cs="Times New Roman"/>
        </w:rPr>
      </w:pPr>
      <w:r>
        <w:rPr>
          <w:rFonts w:ascii="Palatino Linotype" w:hAnsi="Palatino Linotype" w:cs="Times New Roman"/>
        </w:rPr>
        <w:tab/>
      </w:r>
      <w:r w:rsidR="00A163C8" w:rsidRPr="00DB2AD7">
        <w:rPr>
          <w:rFonts w:ascii="Palatino Linotype" w:hAnsi="Palatino Linotype" w:cs="Times New Roman"/>
        </w:rPr>
        <w:t>...............</w:t>
      </w:r>
      <w:r>
        <w:rPr>
          <w:rFonts w:ascii="Palatino Linotype" w:hAnsi="Palatino Linotype" w:cs="Times New Roman"/>
        </w:rPr>
        <w:t>....</w:t>
      </w:r>
      <w:r w:rsidR="00A163C8" w:rsidRPr="00DB2AD7">
        <w:rPr>
          <w:rFonts w:ascii="Palatino Linotype" w:hAnsi="Palatino Linotype" w:cs="Times New Roman"/>
        </w:rPr>
        <w:t>.......</w:t>
      </w:r>
      <w:r>
        <w:rPr>
          <w:rFonts w:ascii="Palatino Linotype" w:hAnsi="Palatino Linotype" w:cs="Times New Roman"/>
        </w:rPr>
        <w:t>..</w:t>
      </w:r>
      <w:r w:rsidR="00A163C8" w:rsidRPr="00DB2AD7">
        <w:rPr>
          <w:rFonts w:ascii="Palatino Linotype" w:hAnsi="Palatino Linotype" w:cs="Times New Roman"/>
        </w:rPr>
        <w:t>.............................................</w:t>
      </w:r>
      <w:r w:rsidR="00A163C8" w:rsidRPr="00DB2AD7">
        <w:rPr>
          <w:rFonts w:ascii="Palatino Linotype" w:hAnsi="Palatino Linotype" w:cs="Times New Roman"/>
        </w:rPr>
        <w:br/>
        <w:t>Osoba oprávnená konať v mene uchádzača</w:t>
      </w:r>
    </w:p>
    <w:p w14:paraId="70F81A87" w14:textId="2018916B" w:rsidR="00ED0541" w:rsidRPr="008D25A9" w:rsidRDefault="00DA3C38" w:rsidP="008D25A9">
      <w:pPr>
        <w:spacing w:after="0" w:line="360" w:lineRule="auto"/>
        <w:ind w:left="357"/>
        <w:jc w:val="center"/>
        <w:rPr>
          <w:rFonts w:ascii="Palatino Linotype" w:hAnsi="Palatino Linotype" w:cs="Times New Roman"/>
        </w:rPr>
      </w:pPr>
      <w:r w:rsidRPr="00DB2AD7">
        <w:rPr>
          <w:rFonts w:ascii="Palatino Linotype" w:hAnsi="Palatino Linotype" w:cs="Times New Roman"/>
          <w:b/>
        </w:rPr>
        <w:br w:type="page"/>
      </w:r>
    </w:p>
    <w:p w14:paraId="16B0481F" w14:textId="791EA034" w:rsidR="00DA3C38" w:rsidRPr="00DB2AD7" w:rsidRDefault="00DA3C38" w:rsidP="0081320A">
      <w:pPr>
        <w:spacing w:after="0" w:line="360" w:lineRule="auto"/>
        <w:jc w:val="center"/>
        <w:rPr>
          <w:rFonts w:ascii="Palatino Linotype" w:hAnsi="Palatino Linotype" w:cs="Times New Roman"/>
          <w:b/>
        </w:rPr>
      </w:pPr>
    </w:p>
    <w:p w14:paraId="03CB7AE6" w14:textId="77777777" w:rsidR="00DA3C38" w:rsidRPr="00DB2AD7" w:rsidRDefault="00621509" w:rsidP="00DA3C38">
      <w:pPr>
        <w:spacing w:after="0" w:line="360" w:lineRule="auto"/>
        <w:jc w:val="center"/>
        <w:rPr>
          <w:rFonts w:ascii="Palatino Linotype" w:hAnsi="Palatino Linotype" w:cs="Times New Roman"/>
          <w:b/>
          <w:bCs/>
        </w:rPr>
      </w:pPr>
      <w:r>
        <w:rPr>
          <w:rFonts w:ascii="Palatino Linotype" w:hAnsi="Palatino Linotype" w:cs="Times New Roman"/>
          <w:b/>
          <w:bCs/>
        </w:rPr>
        <w:t>PRÍLOHA</w:t>
      </w:r>
      <w:r w:rsidR="00DA3C38" w:rsidRPr="00DB2AD7">
        <w:rPr>
          <w:rFonts w:ascii="Palatino Linotype" w:hAnsi="Palatino Linotype" w:cs="Times New Roman"/>
          <w:b/>
          <w:bCs/>
        </w:rPr>
        <w:t xml:space="preserve"> č. 2</w:t>
      </w:r>
    </w:p>
    <w:p w14:paraId="30366E6C" w14:textId="77777777" w:rsidR="00DA3C38" w:rsidRPr="00DB2AD7" w:rsidRDefault="00DA3C38" w:rsidP="00621509">
      <w:pPr>
        <w:spacing w:after="0" w:line="360" w:lineRule="auto"/>
        <w:rPr>
          <w:rFonts w:ascii="Palatino Linotype" w:hAnsi="Palatino Linotype" w:cs="Times New Roman"/>
          <w:b/>
          <w:bCs/>
        </w:rPr>
      </w:pPr>
    </w:p>
    <w:p w14:paraId="3336E6CC" w14:textId="77777777" w:rsidR="00DA3C38" w:rsidRPr="00621509" w:rsidRDefault="00DA3C38" w:rsidP="00621509">
      <w:pPr>
        <w:spacing w:after="0" w:line="360" w:lineRule="auto"/>
        <w:jc w:val="center"/>
        <w:rPr>
          <w:rFonts w:ascii="Palatino Linotype" w:hAnsi="Palatino Linotype" w:cs="Times New Roman"/>
          <w:b/>
          <w:bCs/>
        </w:rPr>
      </w:pPr>
      <w:r w:rsidRPr="00DB2AD7">
        <w:rPr>
          <w:rFonts w:ascii="Palatino Linotype" w:hAnsi="Palatino Linotype" w:cs="Times New Roman"/>
          <w:b/>
          <w:bCs/>
        </w:rPr>
        <w:t>Čestné vyhlásenie uchádzača o súhlase s obchodnými a zmluvnými podmienkami</w:t>
      </w:r>
    </w:p>
    <w:p w14:paraId="5C40F779" w14:textId="5A42D76D" w:rsidR="00DA3C38" w:rsidRPr="00DB2AD7" w:rsidRDefault="00DA3C38" w:rsidP="00DA3C38">
      <w:pPr>
        <w:spacing w:after="0" w:line="360" w:lineRule="auto"/>
        <w:jc w:val="center"/>
        <w:rPr>
          <w:rFonts w:ascii="Palatino Linotype" w:hAnsi="Palatino Linotype" w:cs="Times New Roman"/>
          <w:b/>
        </w:rPr>
      </w:pPr>
      <w:r w:rsidRPr="00DB2AD7">
        <w:rPr>
          <w:rFonts w:ascii="Palatino Linotype" w:hAnsi="Palatino Linotype" w:cs="Times New Roman"/>
          <w:b/>
        </w:rPr>
        <w:t xml:space="preserve">Názov zákazky: </w:t>
      </w:r>
      <w:r w:rsidR="00AA40F9">
        <w:rPr>
          <w:rFonts w:ascii="Palatino Linotype" w:hAnsi="Palatino Linotype" w:cs="Times New Roman"/>
          <w:b/>
        </w:rPr>
        <w:t>“</w:t>
      </w:r>
      <w:r w:rsidR="00C27147" w:rsidRPr="00C27147">
        <w:rPr>
          <w:rFonts w:ascii="Palatino Linotype" w:hAnsi="Palatino Linotype"/>
          <w:b/>
        </w:rPr>
        <w:t xml:space="preserve"> </w:t>
      </w:r>
      <w:r w:rsidR="008D25A9" w:rsidRPr="008D25A9">
        <w:rPr>
          <w:rFonts w:ascii="Palatino Linotype" w:hAnsi="Palatino Linotype"/>
          <w:b/>
        </w:rPr>
        <w:t xml:space="preserve">Podpora podnikania spoločnosti Veľká Havrania, </w:t>
      </w:r>
      <w:proofErr w:type="spellStart"/>
      <w:r w:rsidR="008D25A9" w:rsidRPr="008D25A9">
        <w:rPr>
          <w:rFonts w:ascii="Palatino Linotype" w:hAnsi="Palatino Linotype"/>
          <w:b/>
        </w:rPr>
        <w:t>s.r.o</w:t>
      </w:r>
      <w:proofErr w:type="spellEnd"/>
      <w:r w:rsidR="008D25A9" w:rsidRPr="008D25A9">
        <w:rPr>
          <w:rFonts w:ascii="Palatino Linotype" w:hAnsi="Palatino Linotype"/>
          <w:b/>
        </w:rPr>
        <w:t>. inováciou</w:t>
      </w:r>
      <w:r w:rsidR="008D25A9">
        <w:rPr>
          <w:rFonts w:ascii="Palatino Linotype" w:hAnsi="Palatino Linotype" w:cs="Times New Roman"/>
          <w:b/>
        </w:rPr>
        <w:t xml:space="preserve"> </w:t>
      </w:r>
      <w:r w:rsidR="00AA40F9">
        <w:rPr>
          <w:rFonts w:ascii="Palatino Linotype" w:hAnsi="Palatino Linotype" w:cs="Times New Roman"/>
          <w:b/>
        </w:rPr>
        <w:t>”</w:t>
      </w:r>
      <w:r w:rsidR="00221948" w:rsidRPr="00DB2AD7">
        <w:rPr>
          <w:rFonts w:ascii="Palatino Linotype" w:hAnsi="Palatino Linotype" w:cs="Times New Roman"/>
          <w:b/>
        </w:rPr>
        <w:t xml:space="preserve"> </w:t>
      </w:r>
    </w:p>
    <w:p w14:paraId="4362D538" w14:textId="77777777" w:rsidR="00DA3C38" w:rsidRPr="00DB2AD7" w:rsidRDefault="00DA3C38" w:rsidP="00DA3C38">
      <w:pPr>
        <w:spacing w:after="0" w:line="360" w:lineRule="auto"/>
        <w:jc w:val="center"/>
        <w:rPr>
          <w:rFonts w:ascii="Palatino Linotype" w:hAnsi="Palatino Linotype" w:cs="Times New Roman"/>
          <w:b/>
        </w:rPr>
      </w:pPr>
    </w:p>
    <w:p w14:paraId="419A8D46" w14:textId="77777777" w:rsidR="00DA3C38" w:rsidRPr="00DB2AD7" w:rsidRDefault="00DA3C38" w:rsidP="00DA3C38">
      <w:pPr>
        <w:spacing w:after="0" w:line="360" w:lineRule="auto"/>
        <w:jc w:val="center"/>
        <w:rPr>
          <w:rFonts w:ascii="Palatino Linotype" w:hAnsi="Palatino Linotype" w:cs="Times New Roman"/>
          <w:b/>
        </w:rPr>
      </w:pPr>
      <w:r w:rsidRPr="00DB2AD7">
        <w:rPr>
          <w:rFonts w:ascii="Palatino Linotype" w:hAnsi="Palatino Linotype" w:cs="Times New Roman"/>
          <w:b/>
        </w:rPr>
        <w:t>ČESTNÉ VYHLÁSENIE</w:t>
      </w:r>
    </w:p>
    <w:p w14:paraId="2EE1849F" w14:textId="77777777" w:rsidR="00010899" w:rsidRPr="00010899" w:rsidRDefault="00010899" w:rsidP="00010899">
      <w:pPr>
        <w:spacing w:line="360" w:lineRule="auto"/>
        <w:rPr>
          <w:rFonts w:ascii="Palatino Linotype" w:hAnsi="Palatino Linotype" w:cs="Times New Roman"/>
        </w:rPr>
      </w:pPr>
      <w:r w:rsidRPr="00010899">
        <w:rPr>
          <w:rFonts w:ascii="Palatino Linotype" w:hAnsi="Palatino Linotype" w:cs="Times New Roman"/>
        </w:rPr>
        <w:t>Obchodné meno .............................................................................................. IČO: ...........................</w:t>
      </w:r>
      <w:r w:rsidRPr="00010899">
        <w:rPr>
          <w:rFonts w:ascii="Palatino Linotype" w:hAnsi="Palatino Linotype" w:cs="Times New Roman"/>
        </w:rPr>
        <w:br/>
        <w:t>zastúpená ................................................................................................................................................. týmto</w:t>
      </w:r>
    </w:p>
    <w:p w14:paraId="1CA9A44D" w14:textId="77777777" w:rsidR="00010899" w:rsidRPr="00010899" w:rsidRDefault="00010899" w:rsidP="00010899">
      <w:pPr>
        <w:spacing w:line="360" w:lineRule="auto"/>
        <w:jc w:val="center"/>
        <w:rPr>
          <w:rFonts w:ascii="Palatino Linotype" w:hAnsi="Palatino Linotype" w:cs="Times New Roman"/>
        </w:rPr>
      </w:pPr>
      <w:r w:rsidRPr="00010899">
        <w:rPr>
          <w:rFonts w:ascii="Palatino Linotype" w:hAnsi="Palatino Linotype" w:cs="Times New Roman"/>
        </w:rPr>
        <w:t>čestne vyhlasuje</w:t>
      </w:r>
    </w:p>
    <w:p w14:paraId="3310DDF6" w14:textId="77777777" w:rsidR="00010899" w:rsidRPr="00010899" w:rsidRDefault="00010899" w:rsidP="00010899">
      <w:pPr>
        <w:spacing w:line="360" w:lineRule="auto"/>
        <w:jc w:val="center"/>
        <w:rPr>
          <w:rFonts w:ascii="Palatino Linotype" w:hAnsi="Palatino Linotype" w:cs="Times New Roman"/>
        </w:rPr>
      </w:pPr>
    </w:p>
    <w:p w14:paraId="292004DA" w14:textId="77777777" w:rsidR="00010899" w:rsidRPr="00010899" w:rsidRDefault="00010899" w:rsidP="00010899">
      <w:pPr>
        <w:numPr>
          <w:ilvl w:val="0"/>
          <w:numId w:val="5"/>
        </w:numPr>
        <w:spacing w:after="0" w:line="360" w:lineRule="auto"/>
        <w:rPr>
          <w:rFonts w:ascii="Palatino Linotype" w:hAnsi="Palatino Linotype" w:cs="Times New Roman"/>
        </w:rPr>
      </w:pPr>
      <w:r w:rsidRPr="00010899">
        <w:rPr>
          <w:rFonts w:ascii="Palatino Linotype" w:hAnsi="Palatino Linotype" w:cs="Times New Roman"/>
        </w:rPr>
        <w:t>že súhlasí s podmienkami zadanými verejným obstarávateľom vo výzve na predloženie ponuky,</w:t>
      </w:r>
    </w:p>
    <w:p w14:paraId="4C66FAE8" w14:textId="77777777" w:rsidR="00010899" w:rsidRPr="00010899" w:rsidRDefault="00010899" w:rsidP="00010899">
      <w:pPr>
        <w:numPr>
          <w:ilvl w:val="0"/>
          <w:numId w:val="5"/>
        </w:numPr>
        <w:spacing w:after="0" w:line="360" w:lineRule="auto"/>
        <w:rPr>
          <w:rFonts w:ascii="Palatino Linotype" w:hAnsi="Palatino Linotype" w:cs="Times New Roman"/>
        </w:rPr>
      </w:pPr>
      <w:proofErr w:type="spellStart"/>
      <w:r w:rsidRPr="00010899">
        <w:rPr>
          <w:rFonts w:ascii="Palatino Linotype" w:hAnsi="Palatino Linotype" w:cs="Times New Roman"/>
        </w:rPr>
        <w:t>spĺňa</w:t>
      </w:r>
      <w:proofErr w:type="spellEnd"/>
      <w:r w:rsidRPr="00010899">
        <w:rPr>
          <w:rFonts w:ascii="Palatino Linotype" w:hAnsi="Palatino Linotype" w:cs="Times New Roman"/>
        </w:rPr>
        <w:t xml:space="preserve"> podmienky účasti podľa § 32 ods. 1 </w:t>
      </w:r>
      <w:proofErr w:type="spellStart"/>
      <w:r w:rsidRPr="00010899">
        <w:rPr>
          <w:rFonts w:ascii="Palatino Linotype" w:hAnsi="Palatino Linotype" w:cs="Times New Roman"/>
        </w:rPr>
        <w:t>písm</w:t>
      </w:r>
      <w:proofErr w:type="spellEnd"/>
      <w:r w:rsidRPr="00010899">
        <w:rPr>
          <w:rFonts w:ascii="Palatino Linotype" w:hAnsi="Palatino Linotype" w:cs="Times New Roman"/>
        </w:rPr>
        <w:t>. e) a f),</w:t>
      </w:r>
    </w:p>
    <w:p w14:paraId="25B47CB6" w14:textId="77777777" w:rsidR="00010899" w:rsidRPr="00010899" w:rsidRDefault="00010899" w:rsidP="00010899">
      <w:pPr>
        <w:numPr>
          <w:ilvl w:val="0"/>
          <w:numId w:val="5"/>
        </w:numPr>
        <w:spacing w:after="0" w:line="360" w:lineRule="auto"/>
        <w:rPr>
          <w:rFonts w:ascii="Palatino Linotype" w:hAnsi="Palatino Linotype" w:cs="Times New Roman"/>
        </w:rPr>
      </w:pPr>
      <w:r w:rsidRPr="00010899">
        <w:rPr>
          <w:rFonts w:ascii="Palatino Linotype" w:hAnsi="Palatino Linotype" w:cs="Times New Roman"/>
        </w:rPr>
        <w:t>že ním poskytnuté údaje sú úplné a pravdivé;</w:t>
      </w:r>
    </w:p>
    <w:p w14:paraId="744E5EEB" w14:textId="77777777" w:rsidR="00DA3C38" w:rsidRPr="00DB2AD7" w:rsidRDefault="00DA3C38" w:rsidP="00DA3C38">
      <w:pPr>
        <w:spacing w:after="0" w:line="360" w:lineRule="auto"/>
        <w:rPr>
          <w:rFonts w:ascii="Palatino Linotype" w:hAnsi="Palatino Linotype" w:cs="Times New Roman"/>
        </w:rPr>
      </w:pPr>
    </w:p>
    <w:p w14:paraId="7D9C4CA3" w14:textId="77777777" w:rsidR="00DA3C38" w:rsidRPr="00DB2AD7" w:rsidRDefault="00DA3C38" w:rsidP="00DA3C38">
      <w:pPr>
        <w:spacing w:after="0" w:line="360" w:lineRule="auto"/>
        <w:rPr>
          <w:rFonts w:ascii="Palatino Linotype" w:hAnsi="Palatino Linotype" w:cs="Times New Roman"/>
        </w:rPr>
      </w:pPr>
    </w:p>
    <w:p w14:paraId="7034FF60" w14:textId="77777777" w:rsidR="00DA3C38" w:rsidRPr="00DB2AD7" w:rsidRDefault="00DA3C38" w:rsidP="00DA3C38">
      <w:pPr>
        <w:spacing w:after="0" w:line="360" w:lineRule="auto"/>
        <w:rPr>
          <w:rFonts w:ascii="Palatino Linotype" w:hAnsi="Palatino Linotype" w:cs="Times New Roman"/>
        </w:rPr>
      </w:pPr>
    </w:p>
    <w:p w14:paraId="3C35F0F3" w14:textId="77777777" w:rsidR="00621509" w:rsidRDefault="00A163C8" w:rsidP="00A163C8">
      <w:pPr>
        <w:spacing w:after="0" w:line="360" w:lineRule="auto"/>
        <w:ind w:left="4320" w:hanging="4320"/>
        <w:rPr>
          <w:rFonts w:ascii="Palatino Linotype" w:hAnsi="Palatino Linotype" w:cs="Times New Roman"/>
        </w:rPr>
      </w:pPr>
      <w:r w:rsidRPr="00DB2AD7">
        <w:rPr>
          <w:rFonts w:ascii="Palatino Linotype" w:hAnsi="Palatino Linotype" w:cs="Times New Roman"/>
        </w:rPr>
        <w:t>V .................</w:t>
      </w:r>
      <w:r w:rsidR="00621509">
        <w:rPr>
          <w:rFonts w:ascii="Palatino Linotype" w:hAnsi="Palatino Linotype" w:cs="Times New Roman"/>
        </w:rPr>
        <w:t>........................</w:t>
      </w:r>
      <w:r w:rsidRPr="00DB2AD7">
        <w:rPr>
          <w:rFonts w:ascii="Palatino Linotype" w:hAnsi="Palatino Linotype" w:cs="Times New Roman"/>
        </w:rPr>
        <w:t>..... dňa ........................</w:t>
      </w:r>
      <w:r w:rsidRPr="00DB2AD7">
        <w:rPr>
          <w:rFonts w:ascii="Palatino Linotype" w:hAnsi="Palatino Linotype" w:cs="Times New Roman"/>
        </w:rPr>
        <w:tab/>
      </w:r>
    </w:p>
    <w:p w14:paraId="7C69637B" w14:textId="77777777" w:rsidR="00621509" w:rsidRDefault="00621509" w:rsidP="00A163C8">
      <w:pPr>
        <w:spacing w:after="0" w:line="360" w:lineRule="auto"/>
        <w:ind w:left="4320" w:hanging="4320"/>
        <w:rPr>
          <w:rFonts w:ascii="Palatino Linotype" w:hAnsi="Palatino Linotype" w:cs="Times New Roman"/>
        </w:rPr>
      </w:pPr>
    </w:p>
    <w:p w14:paraId="721A5147" w14:textId="77777777" w:rsidR="00621509" w:rsidRDefault="00621509" w:rsidP="00A163C8">
      <w:pPr>
        <w:spacing w:after="0" w:line="360" w:lineRule="auto"/>
        <w:ind w:left="4320" w:hanging="4320"/>
        <w:rPr>
          <w:rFonts w:ascii="Palatino Linotype" w:hAnsi="Palatino Linotype" w:cs="Times New Roman"/>
        </w:rPr>
      </w:pPr>
    </w:p>
    <w:p w14:paraId="76AD0AB3" w14:textId="77777777" w:rsidR="00621509" w:rsidRDefault="00621509" w:rsidP="00A163C8">
      <w:pPr>
        <w:spacing w:after="0" w:line="360" w:lineRule="auto"/>
        <w:ind w:left="4320" w:hanging="4320"/>
        <w:rPr>
          <w:rFonts w:ascii="Palatino Linotype" w:hAnsi="Palatino Linotype" w:cs="Times New Roman"/>
        </w:rPr>
      </w:pPr>
    </w:p>
    <w:p w14:paraId="6780633F" w14:textId="161594C4" w:rsidR="00A163C8" w:rsidRDefault="00A163C8" w:rsidP="00621509">
      <w:pPr>
        <w:spacing w:after="0" w:line="360" w:lineRule="auto"/>
        <w:ind w:left="4963"/>
        <w:jc w:val="both"/>
        <w:rPr>
          <w:rFonts w:ascii="Palatino Linotype" w:hAnsi="Palatino Linotype" w:cs="Times New Roman"/>
        </w:rPr>
      </w:pPr>
      <w:r w:rsidRPr="00DB2AD7">
        <w:rPr>
          <w:rFonts w:ascii="Palatino Linotype" w:hAnsi="Palatino Linotype" w:cs="Times New Roman"/>
        </w:rPr>
        <w:t>.........................................................</w:t>
      </w:r>
      <w:r w:rsidR="00621509">
        <w:rPr>
          <w:rFonts w:ascii="Palatino Linotype" w:hAnsi="Palatino Linotype" w:cs="Times New Roman"/>
        </w:rPr>
        <w:t>..........</w:t>
      </w:r>
      <w:r w:rsidRPr="00DB2AD7">
        <w:rPr>
          <w:rFonts w:ascii="Palatino Linotype" w:hAnsi="Palatino Linotype" w:cs="Times New Roman"/>
        </w:rPr>
        <w:t>..........</w:t>
      </w:r>
      <w:r w:rsidRPr="00DB2AD7">
        <w:rPr>
          <w:rFonts w:ascii="Palatino Linotype" w:hAnsi="Palatino Linotype" w:cs="Times New Roman"/>
        </w:rPr>
        <w:br/>
        <w:t>Osoba oprávnená konať v mene uchádzača</w:t>
      </w:r>
    </w:p>
    <w:p w14:paraId="54F8E9C9" w14:textId="6C2DA1E7" w:rsidR="000E4AC6" w:rsidRDefault="000E4AC6" w:rsidP="00621509">
      <w:pPr>
        <w:spacing w:after="0" w:line="360" w:lineRule="auto"/>
        <w:ind w:left="4963"/>
        <w:jc w:val="both"/>
        <w:rPr>
          <w:rFonts w:ascii="Palatino Linotype" w:hAnsi="Palatino Linotype" w:cs="Times New Roman"/>
        </w:rPr>
      </w:pPr>
    </w:p>
    <w:p w14:paraId="2DA90B9D" w14:textId="492F40B4" w:rsidR="000E4AC6" w:rsidRDefault="000E4AC6" w:rsidP="00621509">
      <w:pPr>
        <w:spacing w:after="0" w:line="360" w:lineRule="auto"/>
        <w:ind w:left="4963"/>
        <w:jc w:val="both"/>
        <w:rPr>
          <w:rFonts w:ascii="Palatino Linotype" w:hAnsi="Palatino Linotype" w:cs="Times New Roman"/>
        </w:rPr>
      </w:pPr>
    </w:p>
    <w:p w14:paraId="34D21BD9" w14:textId="5EC220B1" w:rsidR="000E4AC6" w:rsidRDefault="000E4AC6" w:rsidP="00621509">
      <w:pPr>
        <w:spacing w:after="0" w:line="360" w:lineRule="auto"/>
        <w:ind w:left="4963"/>
        <w:jc w:val="both"/>
        <w:rPr>
          <w:rFonts w:ascii="Palatino Linotype" w:hAnsi="Palatino Linotype" w:cs="Times New Roman"/>
        </w:rPr>
      </w:pPr>
    </w:p>
    <w:p w14:paraId="586D1D5C" w14:textId="77777777" w:rsidR="008F138A" w:rsidRDefault="008F138A" w:rsidP="00621509">
      <w:pPr>
        <w:spacing w:after="0" w:line="360" w:lineRule="auto"/>
        <w:ind w:left="4963"/>
        <w:jc w:val="both"/>
        <w:rPr>
          <w:rFonts w:ascii="Palatino Linotype" w:hAnsi="Palatino Linotype" w:cs="Times New Roman"/>
        </w:rPr>
      </w:pPr>
    </w:p>
    <w:p w14:paraId="3E3694A9" w14:textId="4EF1F49B" w:rsidR="000E4AC6" w:rsidRDefault="000E4AC6" w:rsidP="00621509">
      <w:pPr>
        <w:spacing w:after="0" w:line="360" w:lineRule="auto"/>
        <w:ind w:left="4963"/>
        <w:jc w:val="both"/>
        <w:rPr>
          <w:rFonts w:ascii="Palatino Linotype" w:hAnsi="Palatino Linotype" w:cs="Times New Roman"/>
        </w:rPr>
      </w:pPr>
    </w:p>
    <w:p w14:paraId="7B08DE0F" w14:textId="77777777" w:rsidR="000E4AC6" w:rsidRPr="001422FE" w:rsidRDefault="000E4AC6" w:rsidP="000E4AC6">
      <w:pPr>
        <w:autoSpaceDE w:val="0"/>
        <w:autoSpaceDN w:val="0"/>
        <w:adjustRightInd w:val="0"/>
        <w:spacing w:after="0" w:line="36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lastRenderedPageBreak/>
        <w:t xml:space="preserve">ZMLUVA O DIELO </w:t>
      </w:r>
    </w:p>
    <w:p w14:paraId="1E3BEAE6" w14:textId="77777777" w:rsidR="000E4AC6" w:rsidRDefault="000E4AC6" w:rsidP="000E4AC6">
      <w:pPr>
        <w:autoSpaceDE w:val="0"/>
        <w:autoSpaceDN w:val="0"/>
        <w:adjustRightInd w:val="0"/>
        <w:spacing w:after="0" w:line="360" w:lineRule="auto"/>
        <w:contextualSpacing/>
        <w:jc w:val="center"/>
        <w:rPr>
          <w:rFonts w:ascii="Palatino Linotype" w:hAnsi="Palatino Linotype" w:cs="Times New Roman"/>
          <w:b/>
          <w:bCs/>
          <w:sz w:val="20"/>
          <w:szCs w:val="20"/>
        </w:rPr>
      </w:pPr>
      <w:r w:rsidRPr="008D23C9">
        <w:rPr>
          <w:rFonts w:ascii="Palatino Linotype" w:hAnsi="Palatino Linotype"/>
          <w:b/>
        </w:rPr>
        <w:t xml:space="preserve">Podpora podnikania spoločnosti Veľká Havrania, </w:t>
      </w:r>
      <w:proofErr w:type="spellStart"/>
      <w:r w:rsidRPr="008D23C9">
        <w:rPr>
          <w:rFonts w:ascii="Palatino Linotype" w:hAnsi="Palatino Linotype"/>
          <w:b/>
        </w:rPr>
        <w:t>s.r.o</w:t>
      </w:r>
      <w:proofErr w:type="spellEnd"/>
      <w:r w:rsidRPr="008D23C9">
        <w:rPr>
          <w:rFonts w:ascii="Palatino Linotype" w:hAnsi="Palatino Linotype"/>
          <w:b/>
        </w:rPr>
        <w:t>. inováciou</w:t>
      </w:r>
      <w:r w:rsidRPr="001422FE">
        <w:rPr>
          <w:rFonts w:ascii="Palatino Linotype" w:hAnsi="Palatino Linotype" w:cs="Times New Roman"/>
          <w:b/>
          <w:bCs/>
          <w:sz w:val="20"/>
          <w:szCs w:val="20"/>
        </w:rPr>
        <w:t xml:space="preserve"> </w:t>
      </w:r>
    </w:p>
    <w:p w14:paraId="7BAF405C" w14:textId="77777777" w:rsidR="000E4AC6" w:rsidRPr="001422FE" w:rsidRDefault="000E4AC6" w:rsidP="000E4AC6">
      <w:pPr>
        <w:autoSpaceDE w:val="0"/>
        <w:autoSpaceDN w:val="0"/>
        <w:adjustRightInd w:val="0"/>
        <w:spacing w:after="0" w:line="36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 xml:space="preserve">uzatvorená podľa § 536 a </w:t>
      </w:r>
      <w:proofErr w:type="spellStart"/>
      <w:r w:rsidRPr="001422FE">
        <w:rPr>
          <w:rFonts w:ascii="Palatino Linotype" w:hAnsi="Palatino Linotype" w:cs="Times New Roman"/>
          <w:b/>
          <w:bCs/>
          <w:sz w:val="20"/>
          <w:szCs w:val="20"/>
        </w:rPr>
        <w:t>nasl</w:t>
      </w:r>
      <w:proofErr w:type="spellEnd"/>
      <w:r w:rsidRPr="001422FE">
        <w:rPr>
          <w:rFonts w:ascii="Palatino Linotype" w:hAnsi="Palatino Linotype" w:cs="Times New Roman"/>
          <w:b/>
          <w:bCs/>
          <w:sz w:val="20"/>
          <w:szCs w:val="20"/>
        </w:rPr>
        <w:t>. Obchodného zákonníka v znení nehorších predpisov</w:t>
      </w:r>
    </w:p>
    <w:p w14:paraId="0D44FC37" w14:textId="77777777" w:rsidR="000E4AC6" w:rsidRPr="001422FE" w:rsidRDefault="000E4AC6" w:rsidP="000E4AC6">
      <w:pPr>
        <w:autoSpaceDE w:val="0"/>
        <w:autoSpaceDN w:val="0"/>
        <w:adjustRightInd w:val="0"/>
        <w:spacing w:after="0" w:line="36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 xml:space="preserve">(ďalej len </w:t>
      </w:r>
      <w:r w:rsidRPr="001422FE">
        <w:rPr>
          <w:rFonts w:ascii="Palatino Linotype" w:hAnsi="Palatino Linotype" w:cs="Times New Roman"/>
          <w:b/>
          <w:bCs/>
          <w:i/>
          <w:sz w:val="20"/>
          <w:szCs w:val="20"/>
        </w:rPr>
        <w:t>"Zmluva"</w:t>
      </w:r>
      <w:r w:rsidRPr="001422FE">
        <w:rPr>
          <w:rFonts w:ascii="Palatino Linotype" w:hAnsi="Palatino Linotype" w:cs="Times New Roman"/>
          <w:b/>
          <w:bCs/>
          <w:sz w:val="20"/>
          <w:szCs w:val="20"/>
        </w:rPr>
        <w:t>)</w:t>
      </w:r>
    </w:p>
    <w:p w14:paraId="2A8C87F3" w14:textId="77777777" w:rsidR="000E4AC6" w:rsidRPr="001422FE" w:rsidRDefault="000E4AC6" w:rsidP="000E4AC6">
      <w:pPr>
        <w:autoSpaceDE w:val="0"/>
        <w:autoSpaceDN w:val="0"/>
        <w:adjustRightInd w:val="0"/>
        <w:spacing w:after="0" w:line="360" w:lineRule="auto"/>
        <w:contextualSpacing/>
        <w:jc w:val="center"/>
        <w:rPr>
          <w:rFonts w:ascii="Palatino Linotype" w:hAnsi="Palatino Linotype" w:cs="Times New Roman"/>
          <w:b/>
          <w:bCs/>
          <w:sz w:val="20"/>
          <w:szCs w:val="20"/>
        </w:rPr>
      </w:pPr>
    </w:p>
    <w:p w14:paraId="6C483111" w14:textId="77777777" w:rsidR="000E4AC6" w:rsidRPr="001422FE" w:rsidRDefault="000E4AC6" w:rsidP="000E4AC6">
      <w:pPr>
        <w:autoSpaceDE w:val="0"/>
        <w:autoSpaceDN w:val="0"/>
        <w:adjustRightInd w:val="0"/>
        <w:spacing w:after="0" w:line="36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1. Zmluvné strany</w:t>
      </w:r>
    </w:p>
    <w:p w14:paraId="288F576F" w14:textId="77777777" w:rsidR="000E4AC6" w:rsidRPr="001422FE" w:rsidRDefault="000E4AC6" w:rsidP="000E4AC6">
      <w:pPr>
        <w:autoSpaceDE w:val="0"/>
        <w:autoSpaceDN w:val="0"/>
        <w:adjustRightInd w:val="0"/>
        <w:spacing w:after="0" w:line="360" w:lineRule="auto"/>
        <w:contextualSpacing/>
        <w:jc w:val="both"/>
        <w:rPr>
          <w:rFonts w:ascii="Palatino Linotype" w:hAnsi="Palatino Linotype" w:cs="Times New Roman"/>
          <w:b/>
          <w:bCs/>
          <w:sz w:val="20"/>
          <w:szCs w:val="20"/>
        </w:rPr>
      </w:pPr>
    </w:p>
    <w:p w14:paraId="1E19F35A"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b/>
          <w:sz w:val="20"/>
          <w:szCs w:val="20"/>
        </w:rPr>
        <w:t xml:space="preserve">Objednávateľ: </w:t>
      </w:r>
      <w:r w:rsidRPr="001422FE">
        <w:rPr>
          <w:rFonts w:ascii="Palatino Linotype" w:hAnsi="Palatino Linotype" w:cs="Times New Roman"/>
          <w:b/>
          <w:sz w:val="20"/>
          <w:szCs w:val="20"/>
        </w:rPr>
        <w:tab/>
      </w:r>
      <w:r w:rsidRPr="001422FE">
        <w:rPr>
          <w:rFonts w:ascii="Palatino Linotype" w:hAnsi="Palatino Linotype" w:cs="Times New Roman"/>
          <w:sz w:val="20"/>
          <w:szCs w:val="20"/>
        </w:rPr>
        <w:tab/>
      </w:r>
      <w:r>
        <w:rPr>
          <w:rFonts w:ascii="Palatino Linotype" w:hAnsi="Palatino Linotype" w:cs="Times New Roman"/>
          <w:sz w:val="20"/>
          <w:szCs w:val="20"/>
        </w:rPr>
        <w:t xml:space="preserve">Veľká Havrania, </w:t>
      </w:r>
      <w:proofErr w:type="spellStart"/>
      <w:r>
        <w:rPr>
          <w:rFonts w:ascii="Palatino Linotype" w:hAnsi="Palatino Linotype" w:cs="Times New Roman"/>
          <w:sz w:val="20"/>
          <w:szCs w:val="20"/>
        </w:rPr>
        <w:t>s.r.o</w:t>
      </w:r>
      <w:proofErr w:type="spellEnd"/>
      <w:r>
        <w:rPr>
          <w:rFonts w:ascii="Palatino Linotype" w:hAnsi="Palatino Linotype" w:cs="Times New Roman"/>
          <w:sz w:val="20"/>
          <w:szCs w:val="20"/>
        </w:rPr>
        <w:t>.</w:t>
      </w:r>
      <w:r w:rsidRPr="001422FE">
        <w:rPr>
          <w:rFonts w:ascii="Palatino Linotype" w:hAnsi="Palatino Linotype" w:cs="Times New Roman"/>
          <w:sz w:val="20"/>
          <w:szCs w:val="20"/>
        </w:rPr>
        <w:tab/>
      </w:r>
    </w:p>
    <w:p w14:paraId="649975BF"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Sídlo: </w:t>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Pr>
          <w:rFonts w:ascii="Palatino Linotype" w:hAnsi="Palatino Linotype" w:cs="Times New Roman"/>
          <w:sz w:val="20"/>
          <w:szCs w:val="20"/>
        </w:rPr>
        <w:t>Zázrivá- Havrania 81, 027 05 Zázrivá- Havrania</w:t>
      </w:r>
      <w:r w:rsidRPr="001422FE">
        <w:rPr>
          <w:rFonts w:ascii="Palatino Linotype" w:hAnsi="Palatino Linotype" w:cs="Times New Roman"/>
          <w:sz w:val="20"/>
          <w:szCs w:val="20"/>
        </w:rPr>
        <w:tab/>
      </w:r>
    </w:p>
    <w:p w14:paraId="6E47071C"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Štatutárny zástupca:</w:t>
      </w:r>
      <w:r w:rsidRPr="001422FE">
        <w:rPr>
          <w:rFonts w:ascii="Palatino Linotype" w:hAnsi="Palatino Linotype" w:cs="Times New Roman"/>
          <w:sz w:val="20"/>
          <w:szCs w:val="20"/>
        </w:rPr>
        <w:tab/>
      </w:r>
      <w:r>
        <w:rPr>
          <w:rFonts w:ascii="Palatino Linotype" w:hAnsi="Palatino Linotype" w:cs="Times New Roman"/>
          <w:sz w:val="20"/>
          <w:szCs w:val="20"/>
        </w:rPr>
        <w:t xml:space="preserve">Maroš </w:t>
      </w:r>
      <w:proofErr w:type="spellStart"/>
      <w:r>
        <w:rPr>
          <w:rFonts w:ascii="Palatino Linotype" w:hAnsi="Palatino Linotype" w:cs="Times New Roman"/>
          <w:sz w:val="20"/>
          <w:szCs w:val="20"/>
        </w:rPr>
        <w:t>Callo</w:t>
      </w:r>
      <w:proofErr w:type="spellEnd"/>
      <w:r w:rsidRPr="001422FE">
        <w:rPr>
          <w:rFonts w:ascii="Palatino Linotype" w:hAnsi="Palatino Linotype" w:cs="Times New Roman"/>
          <w:sz w:val="20"/>
          <w:szCs w:val="20"/>
        </w:rPr>
        <w:tab/>
      </w:r>
      <w:r>
        <w:rPr>
          <w:rFonts w:ascii="Palatino Linotype" w:hAnsi="Palatino Linotype" w:cs="Times New Roman"/>
          <w:sz w:val="20"/>
          <w:szCs w:val="20"/>
        </w:rPr>
        <w:t xml:space="preserve"> </w:t>
      </w:r>
    </w:p>
    <w:p w14:paraId="35E8BE80"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IČO:</w:t>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Pr>
          <w:rFonts w:ascii="Palatino Linotype" w:hAnsi="Palatino Linotype" w:cs="Times New Roman"/>
          <w:sz w:val="20"/>
          <w:szCs w:val="20"/>
        </w:rPr>
        <w:t>36379280</w:t>
      </w:r>
    </w:p>
    <w:p w14:paraId="3CE0FBC2" w14:textId="77777777" w:rsidR="000E4AC6" w:rsidRDefault="000E4AC6" w:rsidP="000E4AC6">
      <w:pPr>
        <w:tabs>
          <w:tab w:val="left" w:pos="708"/>
          <w:tab w:val="left" w:pos="1416"/>
          <w:tab w:val="left" w:pos="2124"/>
          <w:tab w:val="left" w:pos="2685"/>
        </w:tabs>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DIČ: </w:t>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Pr>
          <w:rFonts w:ascii="Palatino Linotype" w:hAnsi="Palatino Linotype" w:cs="Times New Roman"/>
          <w:sz w:val="20"/>
          <w:szCs w:val="20"/>
        </w:rPr>
        <w:t>2020130992</w:t>
      </w:r>
    </w:p>
    <w:p w14:paraId="1E27115A" w14:textId="77777777" w:rsidR="000E4AC6" w:rsidRPr="001422FE" w:rsidRDefault="000E4AC6" w:rsidP="000E4AC6">
      <w:pPr>
        <w:tabs>
          <w:tab w:val="left" w:pos="708"/>
          <w:tab w:val="left" w:pos="1416"/>
          <w:tab w:val="left" w:pos="2124"/>
          <w:tab w:val="left" w:pos="2685"/>
        </w:tabs>
        <w:autoSpaceDE w:val="0"/>
        <w:autoSpaceDN w:val="0"/>
        <w:adjustRightInd w:val="0"/>
        <w:spacing w:after="0"/>
        <w:contextualSpacing/>
        <w:jc w:val="both"/>
        <w:rPr>
          <w:rFonts w:ascii="Palatino Linotype" w:hAnsi="Palatino Linotype" w:cs="Times New Roman"/>
          <w:sz w:val="20"/>
          <w:szCs w:val="20"/>
        </w:rPr>
      </w:pPr>
    </w:p>
    <w:p w14:paraId="5BD1754C" w14:textId="77777777" w:rsidR="000E4AC6" w:rsidRPr="001422FE" w:rsidRDefault="000E4AC6" w:rsidP="000E4AC6">
      <w:pPr>
        <w:autoSpaceDE w:val="0"/>
        <w:autoSpaceDN w:val="0"/>
        <w:adjustRightInd w:val="0"/>
        <w:spacing w:after="0"/>
        <w:ind w:firstLine="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(ďalej len </w:t>
      </w:r>
      <w:r w:rsidRPr="001422FE">
        <w:rPr>
          <w:rFonts w:ascii="Palatino Linotype" w:hAnsi="Palatino Linotype" w:cs="Times New Roman"/>
          <w:i/>
          <w:sz w:val="20"/>
          <w:szCs w:val="20"/>
        </w:rPr>
        <w:t>"Objednávateľ"</w:t>
      </w:r>
      <w:r w:rsidRPr="001422FE">
        <w:rPr>
          <w:rFonts w:ascii="Palatino Linotype" w:hAnsi="Palatino Linotype" w:cs="Times New Roman"/>
          <w:sz w:val="20"/>
          <w:szCs w:val="20"/>
        </w:rPr>
        <w:t>)</w:t>
      </w:r>
    </w:p>
    <w:p w14:paraId="0D8DC904"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b/>
          <w:bCs/>
          <w:sz w:val="20"/>
          <w:szCs w:val="20"/>
        </w:rPr>
      </w:pPr>
    </w:p>
    <w:p w14:paraId="13656138"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b/>
          <w:bCs/>
          <w:sz w:val="20"/>
          <w:szCs w:val="20"/>
        </w:rPr>
      </w:pPr>
      <w:r w:rsidRPr="001422FE">
        <w:rPr>
          <w:rFonts w:ascii="Palatino Linotype" w:hAnsi="Palatino Linotype" w:cs="Times New Roman"/>
          <w:b/>
          <w:bCs/>
          <w:sz w:val="20"/>
          <w:szCs w:val="20"/>
        </w:rPr>
        <w:t>a</w:t>
      </w:r>
    </w:p>
    <w:p w14:paraId="334F4EC0"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b/>
          <w:bCs/>
          <w:sz w:val="20"/>
          <w:szCs w:val="20"/>
        </w:rPr>
      </w:pPr>
    </w:p>
    <w:p w14:paraId="048CF871"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b/>
          <w:bCs/>
          <w:sz w:val="20"/>
          <w:szCs w:val="20"/>
        </w:rPr>
      </w:pPr>
      <w:r w:rsidRPr="001422FE">
        <w:rPr>
          <w:rFonts w:ascii="Palatino Linotype" w:hAnsi="Palatino Linotype" w:cs="Times New Roman"/>
          <w:b/>
          <w:bCs/>
          <w:sz w:val="20"/>
          <w:szCs w:val="20"/>
        </w:rPr>
        <w:t>Zhotoviteľ:</w:t>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r>
    </w:p>
    <w:p w14:paraId="2F23AE9D"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Sídlo:</w:t>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sidRPr="001422FE">
        <w:rPr>
          <w:rFonts w:ascii="Palatino Linotype" w:hAnsi="Palatino Linotype" w:cs="Times New Roman"/>
          <w:sz w:val="20"/>
          <w:szCs w:val="20"/>
        </w:rPr>
        <w:tab/>
      </w:r>
    </w:p>
    <w:p w14:paraId="06EE9348"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Štatutárny zástupca:</w:t>
      </w:r>
      <w:r>
        <w:rPr>
          <w:rFonts w:ascii="Palatino Linotype" w:hAnsi="Palatino Linotype" w:cs="Times New Roman"/>
          <w:sz w:val="20"/>
          <w:szCs w:val="20"/>
        </w:rPr>
        <w:tab/>
      </w:r>
    </w:p>
    <w:p w14:paraId="0994E742"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IČO:</w:t>
      </w:r>
      <w:r w:rsidRPr="007D7FE8">
        <w:rPr>
          <w:rFonts w:ascii="Palatino Linotype" w:hAnsi="Palatino Linotype" w:cs="Times New Roman"/>
          <w:sz w:val="20"/>
          <w:szCs w:val="20"/>
        </w:rPr>
        <w:t xml:space="preserve"> </w:t>
      </w:r>
      <w:r w:rsidRPr="007D7FE8">
        <w:rPr>
          <w:rFonts w:ascii="Palatino Linotype" w:hAnsi="Palatino Linotype" w:cs="Times New Roman"/>
          <w:sz w:val="20"/>
          <w:szCs w:val="20"/>
        </w:rPr>
        <w:tab/>
      </w:r>
      <w:r w:rsidRPr="007D7FE8">
        <w:rPr>
          <w:rFonts w:ascii="Palatino Linotype" w:hAnsi="Palatino Linotype" w:cs="Times New Roman"/>
          <w:sz w:val="20"/>
          <w:szCs w:val="20"/>
        </w:rPr>
        <w:tab/>
      </w:r>
      <w:r w:rsidRPr="007D7FE8">
        <w:rPr>
          <w:rFonts w:ascii="Palatino Linotype" w:hAnsi="Palatino Linotype" w:cs="Times New Roman"/>
          <w:sz w:val="20"/>
          <w:szCs w:val="20"/>
        </w:rPr>
        <w:tab/>
      </w:r>
    </w:p>
    <w:p w14:paraId="30788800"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DIČ:</w:t>
      </w:r>
      <w:r w:rsidRPr="007D7FE8">
        <w:rPr>
          <w:rFonts w:ascii="Palatino Linotype" w:hAnsi="Palatino Linotype" w:cs="Times New Roman"/>
          <w:sz w:val="20"/>
          <w:szCs w:val="20"/>
        </w:rPr>
        <w:t xml:space="preserve"> </w:t>
      </w:r>
      <w:r w:rsidRPr="007D7FE8">
        <w:rPr>
          <w:rFonts w:ascii="Palatino Linotype" w:hAnsi="Palatino Linotype" w:cs="Times New Roman"/>
          <w:sz w:val="20"/>
          <w:szCs w:val="20"/>
        </w:rPr>
        <w:tab/>
      </w:r>
      <w:r w:rsidRPr="007D7FE8">
        <w:rPr>
          <w:rFonts w:ascii="Palatino Linotype" w:hAnsi="Palatino Linotype" w:cs="Times New Roman"/>
          <w:sz w:val="20"/>
          <w:szCs w:val="20"/>
        </w:rPr>
        <w:tab/>
      </w:r>
      <w:r w:rsidRPr="007D7FE8">
        <w:rPr>
          <w:rFonts w:ascii="Palatino Linotype" w:hAnsi="Palatino Linotype" w:cs="Times New Roman"/>
          <w:sz w:val="20"/>
          <w:szCs w:val="20"/>
        </w:rPr>
        <w:tab/>
      </w:r>
    </w:p>
    <w:p w14:paraId="1B06243F"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IČ</w:t>
      </w:r>
      <w:r>
        <w:rPr>
          <w:rFonts w:ascii="Palatino Linotype" w:hAnsi="Palatino Linotype" w:cs="Times New Roman"/>
          <w:sz w:val="20"/>
          <w:szCs w:val="20"/>
        </w:rPr>
        <w:t xml:space="preserve"> </w:t>
      </w:r>
      <w:r w:rsidRPr="001422FE">
        <w:rPr>
          <w:rFonts w:ascii="Palatino Linotype" w:hAnsi="Palatino Linotype" w:cs="Times New Roman"/>
          <w:sz w:val="20"/>
          <w:szCs w:val="20"/>
        </w:rPr>
        <w:t xml:space="preserve">DPH: </w:t>
      </w:r>
      <w:r w:rsidRPr="001422FE">
        <w:rPr>
          <w:rFonts w:ascii="Palatino Linotype" w:hAnsi="Palatino Linotype" w:cs="Times New Roman"/>
          <w:sz w:val="20"/>
          <w:szCs w:val="20"/>
        </w:rPr>
        <w:tab/>
      </w:r>
      <w:r w:rsidRPr="001422FE">
        <w:rPr>
          <w:rFonts w:ascii="Palatino Linotype" w:hAnsi="Palatino Linotype" w:cs="Times New Roman"/>
          <w:sz w:val="20"/>
          <w:szCs w:val="20"/>
        </w:rPr>
        <w:tab/>
      </w:r>
    </w:p>
    <w:p w14:paraId="55A939DC" w14:textId="77777777" w:rsidR="000E4AC6"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Bankové spojenie: </w:t>
      </w:r>
      <w:r w:rsidRPr="001422FE">
        <w:rPr>
          <w:rFonts w:ascii="Palatino Linotype" w:hAnsi="Palatino Linotype" w:cs="Times New Roman"/>
          <w:sz w:val="20"/>
          <w:szCs w:val="20"/>
        </w:rPr>
        <w:tab/>
      </w:r>
    </w:p>
    <w:p w14:paraId="581D96DF"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IBAN: </w:t>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sidRPr="001422FE">
        <w:rPr>
          <w:rFonts w:ascii="Palatino Linotype" w:hAnsi="Palatino Linotype" w:cs="Times New Roman"/>
          <w:sz w:val="20"/>
          <w:szCs w:val="20"/>
        </w:rPr>
        <w:tab/>
      </w:r>
    </w:p>
    <w:p w14:paraId="0231BCB6"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Zapísaný v:</w:t>
      </w:r>
      <w:r>
        <w:rPr>
          <w:rFonts w:ascii="Palatino Linotype" w:hAnsi="Palatino Linotype" w:cs="Times New Roman"/>
          <w:sz w:val="20"/>
          <w:szCs w:val="20"/>
        </w:rPr>
        <w:tab/>
      </w:r>
      <w:r>
        <w:rPr>
          <w:rFonts w:ascii="Palatino Linotype" w:hAnsi="Palatino Linotype" w:cs="Times New Roman"/>
          <w:sz w:val="20"/>
          <w:szCs w:val="20"/>
        </w:rPr>
        <w:tab/>
      </w:r>
    </w:p>
    <w:p w14:paraId="49214179" w14:textId="77777777" w:rsidR="000E4AC6" w:rsidRPr="001422FE" w:rsidRDefault="000E4AC6" w:rsidP="000E4AC6">
      <w:pPr>
        <w:autoSpaceDE w:val="0"/>
        <w:autoSpaceDN w:val="0"/>
        <w:adjustRightInd w:val="0"/>
        <w:spacing w:after="0"/>
        <w:contextualSpacing/>
        <w:jc w:val="both"/>
        <w:rPr>
          <w:rFonts w:ascii="Palatino Linotype" w:hAnsi="Palatino Linotype" w:cs="Times New Roman"/>
          <w:sz w:val="20"/>
          <w:szCs w:val="20"/>
        </w:rPr>
      </w:pPr>
      <w:r w:rsidRPr="001422FE">
        <w:rPr>
          <w:rFonts w:ascii="Palatino Linotype" w:hAnsi="Palatino Linotype" w:cs="Times New Roman"/>
          <w:sz w:val="20"/>
          <w:szCs w:val="20"/>
        </w:rPr>
        <w:tab/>
      </w:r>
    </w:p>
    <w:p w14:paraId="1BD99102" w14:textId="77777777" w:rsidR="000E4AC6" w:rsidRPr="001422FE" w:rsidRDefault="000E4AC6" w:rsidP="000E4AC6">
      <w:pPr>
        <w:spacing w:after="0"/>
        <w:ind w:firstLine="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(ďalej len </w:t>
      </w:r>
      <w:r w:rsidRPr="001422FE">
        <w:rPr>
          <w:rFonts w:ascii="Palatino Linotype" w:hAnsi="Palatino Linotype" w:cs="Times New Roman"/>
          <w:i/>
          <w:sz w:val="20"/>
          <w:szCs w:val="20"/>
        </w:rPr>
        <w:t>"Zhotoviteľ"</w:t>
      </w:r>
      <w:r w:rsidRPr="001422FE">
        <w:rPr>
          <w:rFonts w:ascii="Palatino Linotype" w:hAnsi="Palatino Linotype" w:cs="Times New Roman"/>
          <w:sz w:val="20"/>
          <w:szCs w:val="20"/>
        </w:rPr>
        <w:t>)</w:t>
      </w:r>
    </w:p>
    <w:p w14:paraId="049CC03D" w14:textId="77777777" w:rsidR="000E4AC6" w:rsidRPr="001422FE" w:rsidRDefault="000E4AC6" w:rsidP="000E4AC6">
      <w:pPr>
        <w:spacing w:after="0" w:line="360" w:lineRule="auto"/>
        <w:contextualSpacing/>
        <w:jc w:val="both"/>
        <w:rPr>
          <w:rFonts w:ascii="Palatino Linotype" w:hAnsi="Palatino Linotype" w:cs="Times New Roman"/>
          <w:sz w:val="20"/>
          <w:szCs w:val="20"/>
        </w:rPr>
      </w:pPr>
    </w:p>
    <w:p w14:paraId="0C8794B8"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2. Predmet zmluvy</w:t>
      </w:r>
    </w:p>
    <w:p w14:paraId="4860FEE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2.1 Predmetom Zmluvy je záväzok Zhotoviteľa vykonať vo vlastnom mene a na vlastnú </w:t>
      </w:r>
      <w:proofErr w:type="spellStart"/>
      <w:r w:rsidRPr="001422FE">
        <w:rPr>
          <w:rFonts w:ascii="Palatino Linotype" w:hAnsi="Palatino Linotype" w:cs="Times New Roman"/>
          <w:sz w:val="20"/>
          <w:szCs w:val="20"/>
        </w:rPr>
        <w:t>zodpovednosťstavebné</w:t>
      </w:r>
      <w:proofErr w:type="spellEnd"/>
      <w:r w:rsidRPr="001422FE">
        <w:rPr>
          <w:rFonts w:ascii="Palatino Linotype" w:hAnsi="Palatino Linotype" w:cs="Times New Roman"/>
          <w:sz w:val="20"/>
          <w:szCs w:val="20"/>
        </w:rPr>
        <w:t xml:space="preserve"> práce a dodávku materiálov na stavbe </w:t>
      </w:r>
      <w:r w:rsidRPr="007D7FE8">
        <w:rPr>
          <w:rFonts w:ascii="Palatino Linotype" w:hAnsi="Palatino Linotype" w:cs="Times New Roman"/>
          <w:b/>
          <w:bCs/>
          <w:sz w:val="20"/>
          <w:szCs w:val="20"/>
        </w:rPr>
        <w:t>„</w:t>
      </w:r>
      <w:r>
        <w:rPr>
          <w:rFonts w:ascii="Palatino Linotype" w:hAnsi="Palatino Linotype" w:cs="Times New Roman"/>
          <w:b/>
          <w:bCs/>
          <w:sz w:val="20"/>
          <w:szCs w:val="20"/>
        </w:rPr>
        <w:t xml:space="preserve">Podpora podnikania spoločnosti Veľká Havrania, </w:t>
      </w:r>
      <w:proofErr w:type="spellStart"/>
      <w:r>
        <w:rPr>
          <w:rFonts w:ascii="Palatino Linotype" w:hAnsi="Palatino Linotype" w:cs="Times New Roman"/>
          <w:b/>
          <w:bCs/>
          <w:sz w:val="20"/>
          <w:szCs w:val="20"/>
        </w:rPr>
        <w:t>s.r.o</w:t>
      </w:r>
      <w:proofErr w:type="spellEnd"/>
      <w:r>
        <w:rPr>
          <w:rFonts w:ascii="Palatino Linotype" w:hAnsi="Palatino Linotype" w:cs="Times New Roman"/>
          <w:b/>
          <w:bCs/>
          <w:sz w:val="20"/>
          <w:szCs w:val="20"/>
        </w:rPr>
        <w:t xml:space="preserve">. inováciou </w:t>
      </w:r>
      <w:r w:rsidRPr="007D7FE8">
        <w:rPr>
          <w:rFonts w:ascii="Palatino Linotype" w:hAnsi="Palatino Linotype" w:cs="Times New Roman"/>
          <w:b/>
          <w:bCs/>
          <w:sz w:val="20"/>
          <w:szCs w:val="20"/>
        </w:rPr>
        <w:t>”</w:t>
      </w:r>
      <w:r w:rsidRPr="001422FE">
        <w:rPr>
          <w:rFonts w:ascii="Palatino Linotype" w:hAnsi="Palatino Linotype" w:cs="Times New Roman"/>
          <w:sz w:val="20"/>
          <w:szCs w:val="20"/>
        </w:rPr>
        <w:t xml:space="preserve">(ďalej len </w:t>
      </w:r>
      <w:r w:rsidRPr="001422FE">
        <w:rPr>
          <w:rFonts w:ascii="Palatino Linotype" w:hAnsi="Palatino Linotype" w:cs="Times New Roman"/>
          <w:i/>
          <w:sz w:val="20"/>
          <w:szCs w:val="20"/>
        </w:rPr>
        <w:t>„Dielo“</w:t>
      </w:r>
      <w:r w:rsidRPr="001422FE">
        <w:rPr>
          <w:rFonts w:ascii="Palatino Linotype" w:hAnsi="Palatino Linotype" w:cs="Times New Roman"/>
          <w:sz w:val="20"/>
          <w:szCs w:val="20"/>
        </w:rPr>
        <w:t xml:space="preserve">) za podmienok </w:t>
      </w:r>
      <w:proofErr w:type="spellStart"/>
      <w:r w:rsidRPr="001422FE">
        <w:rPr>
          <w:rFonts w:ascii="Palatino Linotype" w:hAnsi="Palatino Linotype" w:cs="Times New Roman"/>
          <w:sz w:val="20"/>
          <w:szCs w:val="20"/>
        </w:rPr>
        <w:t>dohodnutýchv</w:t>
      </w:r>
      <w:proofErr w:type="spellEnd"/>
      <w:r w:rsidRPr="001422FE">
        <w:rPr>
          <w:rFonts w:ascii="Palatino Linotype" w:hAnsi="Palatino Linotype" w:cs="Times New Roman"/>
          <w:sz w:val="20"/>
          <w:szCs w:val="20"/>
        </w:rPr>
        <w:t xml:space="preserve"> Zmluve a Dielo odovzdať Objednávateľovi.</w:t>
      </w:r>
    </w:p>
    <w:p w14:paraId="4C20D11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2.2 Zhotoviteľ vyhlasuje, že je oprávnený a odborne spôsobilý vykonať Dielo.</w:t>
      </w:r>
    </w:p>
    <w:p w14:paraId="220351E1"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2.3 Zhotoviteľ znáša nebezpečenstvo škody na Diele až do jeho odovzdania a prevzatia Objednávateľom.</w:t>
      </w:r>
    </w:p>
    <w:p w14:paraId="7468E061"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2.3 Objednávateľ sa zaväzuje, že riadne dokončené Dielo bez vád a nedorobkov prevezme, zaplatí za jeho zhotovenie dohodnutú cenu a poskytne Zhotoviteľovi dohodnutú súčinnosť.</w:t>
      </w:r>
    </w:p>
    <w:p w14:paraId="7674D98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2.4 Zhotoviteľ sa zaväzuje zhotoviť Dielo podľa odovzdaných podkladov pre plnenie zmluvy, technických a právnych predpisov a slovenských technických </w:t>
      </w:r>
      <w:proofErr w:type="spellStart"/>
      <w:r w:rsidRPr="001422FE">
        <w:rPr>
          <w:rFonts w:ascii="Palatino Linotype" w:hAnsi="Palatino Linotype" w:cs="Times New Roman"/>
          <w:sz w:val="20"/>
          <w:szCs w:val="20"/>
        </w:rPr>
        <w:t>noriemtak</w:t>
      </w:r>
      <w:proofErr w:type="spellEnd"/>
      <w:r w:rsidRPr="001422FE">
        <w:rPr>
          <w:rFonts w:ascii="Palatino Linotype" w:hAnsi="Palatino Linotype" w:cs="Times New Roman"/>
          <w:sz w:val="20"/>
          <w:szCs w:val="20"/>
        </w:rPr>
        <w:t xml:space="preserve">, aby slúžilo k určenému účelu. Osoby a všetky veci povahy hmotnej ako i právne, </w:t>
      </w:r>
      <w:proofErr w:type="spellStart"/>
      <w:r w:rsidRPr="001422FE">
        <w:rPr>
          <w:rFonts w:ascii="Palatino Linotype" w:hAnsi="Palatino Linotype" w:cs="Times New Roman"/>
          <w:sz w:val="20"/>
          <w:szCs w:val="20"/>
        </w:rPr>
        <w:t>ktorésú</w:t>
      </w:r>
      <w:proofErr w:type="spellEnd"/>
      <w:r w:rsidRPr="001422FE">
        <w:rPr>
          <w:rFonts w:ascii="Palatino Linotype" w:hAnsi="Palatino Linotype" w:cs="Times New Roman"/>
          <w:sz w:val="20"/>
          <w:szCs w:val="20"/>
        </w:rPr>
        <w:t xml:space="preserve"> nutné a potrebné k riadnemu splneniu záväzku Zhotoviteľa podľa tejto </w:t>
      </w:r>
      <w:r w:rsidRPr="001422FE">
        <w:rPr>
          <w:rFonts w:ascii="Palatino Linotype" w:hAnsi="Palatino Linotype" w:cs="Times New Roman"/>
          <w:sz w:val="20"/>
          <w:szCs w:val="20"/>
        </w:rPr>
        <w:lastRenderedPageBreak/>
        <w:t xml:space="preserve">zmluvy, </w:t>
      </w:r>
      <w:proofErr w:type="spellStart"/>
      <w:r w:rsidRPr="001422FE">
        <w:rPr>
          <w:rFonts w:ascii="Palatino Linotype" w:hAnsi="Palatino Linotype" w:cs="Times New Roman"/>
          <w:sz w:val="20"/>
          <w:szCs w:val="20"/>
        </w:rPr>
        <w:t>jepovinný</w:t>
      </w:r>
      <w:proofErr w:type="spellEnd"/>
      <w:r w:rsidRPr="001422FE">
        <w:rPr>
          <w:rFonts w:ascii="Palatino Linotype" w:hAnsi="Palatino Linotype" w:cs="Times New Roman"/>
          <w:sz w:val="20"/>
          <w:szCs w:val="20"/>
        </w:rPr>
        <w:t xml:space="preserve"> zabezpečiť Zhotoviteľ na vlastné náklady a nebezpečenstvo, ak sa zmluvné strany nedohodnú inak.</w:t>
      </w:r>
    </w:p>
    <w:p w14:paraId="7BCB0136" w14:textId="77777777" w:rsidR="000E4AC6"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2.5 Predmet plnenia musí byť realizovaný v rozsahu oceneného výkazu výmer, ktorý tvorí Prílohu č. </w:t>
      </w:r>
      <w:r>
        <w:rPr>
          <w:rFonts w:ascii="Palatino Linotype" w:hAnsi="Palatino Linotype" w:cs="Times New Roman"/>
          <w:sz w:val="20"/>
          <w:szCs w:val="20"/>
        </w:rPr>
        <w:t>3</w:t>
      </w:r>
      <w:r w:rsidRPr="001422FE">
        <w:rPr>
          <w:rFonts w:ascii="Palatino Linotype" w:hAnsi="Palatino Linotype" w:cs="Times New Roman"/>
          <w:sz w:val="20"/>
          <w:szCs w:val="20"/>
        </w:rPr>
        <w:t xml:space="preserve"> tejto zmluvy. Zhotoviteľ má nárok </w:t>
      </w:r>
      <w:proofErr w:type="spellStart"/>
      <w:r w:rsidRPr="001422FE">
        <w:rPr>
          <w:rFonts w:ascii="Palatino Linotype" w:hAnsi="Palatino Linotype" w:cs="Times New Roman"/>
          <w:sz w:val="20"/>
          <w:szCs w:val="20"/>
        </w:rPr>
        <w:t>nazaplatenie</w:t>
      </w:r>
      <w:proofErr w:type="spellEnd"/>
      <w:r w:rsidRPr="001422FE">
        <w:rPr>
          <w:rFonts w:ascii="Palatino Linotype" w:hAnsi="Palatino Linotype" w:cs="Times New Roman"/>
          <w:sz w:val="20"/>
          <w:szCs w:val="20"/>
        </w:rPr>
        <w:t xml:space="preserve"> výlučne skutočne zrealizovaných prác, ktoré sú v rozsahu oceneného výkazu výmer.</w:t>
      </w:r>
    </w:p>
    <w:p w14:paraId="35FA72B9" w14:textId="77777777" w:rsidR="000E4AC6" w:rsidRPr="00616C6B" w:rsidRDefault="000E4AC6" w:rsidP="000E4AC6">
      <w:pPr>
        <w:autoSpaceDE w:val="0"/>
        <w:autoSpaceDN w:val="0"/>
        <w:adjustRightInd w:val="0"/>
        <w:spacing w:after="0"/>
        <w:jc w:val="both"/>
        <w:rPr>
          <w:rFonts w:ascii="Palatino Linotype" w:hAnsi="Palatino Linotype" w:cs="Times New Roman"/>
          <w:sz w:val="20"/>
          <w:szCs w:val="20"/>
        </w:rPr>
      </w:pPr>
      <w:r>
        <w:rPr>
          <w:rFonts w:ascii="Palatino Linotype" w:hAnsi="Palatino Linotype" w:cs="Times New Roman"/>
          <w:sz w:val="20"/>
          <w:szCs w:val="20"/>
        </w:rPr>
        <w:t xml:space="preserve">2.6 Dielo bude realizované v rámci </w:t>
      </w:r>
      <w:r w:rsidRPr="00616C6B">
        <w:rPr>
          <w:rFonts w:ascii="Palatino Linotype" w:hAnsi="Palatino Linotype" w:cs="Times New Roman"/>
          <w:sz w:val="20"/>
          <w:szCs w:val="20"/>
        </w:rPr>
        <w:t xml:space="preserve">v rámci realizácie projektu </w:t>
      </w:r>
      <w:proofErr w:type="spellStart"/>
      <w:r w:rsidRPr="00616C6B">
        <w:rPr>
          <w:rFonts w:ascii="Palatino Linotype" w:hAnsi="Palatino Linotype" w:cs="Times New Roman"/>
          <w:sz w:val="20"/>
          <w:szCs w:val="20"/>
        </w:rPr>
        <w:t>prostrednítvom</w:t>
      </w:r>
      <w:proofErr w:type="spellEnd"/>
      <w:r w:rsidRPr="00616C6B">
        <w:rPr>
          <w:rFonts w:ascii="Palatino Linotype" w:hAnsi="Palatino Linotype" w:cs="Times New Roman"/>
          <w:sz w:val="20"/>
          <w:szCs w:val="20"/>
        </w:rPr>
        <w:t xml:space="preserve"> MAS </w:t>
      </w:r>
      <w:r>
        <w:rPr>
          <w:rFonts w:ascii="Palatino Linotype" w:hAnsi="Palatino Linotype" w:cs="Times New Roman"/>
          <w:sz w:val="20"/>
          <w:szCs w:val="20"/>
        </w:rPr>
        <w:t>Terchovská dolina:</w:t>
      </w:r>
    </w:p>
    <w:p w14:paraId="640FF1A8" w14:textId="77777777" w:rsidR="000E4AC6" w:rsidRDefault="000E4AC6" w:rsidP="000E4AC6">
      <w:pPr>
        <w:autoSpaceDE w:val="0"/>
        <w:autoSpaceDN w:val="0"/>
        <w:adjustRightInd w:val="0"/>
        <w:spacing w:after="0"/>
        <w:ind w:left="284"/>
        <w:jc w:val="both"/>
        <w:rPr>
          <w:rFonts w:ascii="Palatino Linotype" w:hAnsi="Palatino Linotype" w:cs="Times New Roman"/>
          <w:sz w:val="20"/>
          <w:szCs w:val="20"/>
        </w:rPr>
      </w:pPr>
    </w:p>
    <w:p w14:paraId="52B69AB0" w14:textId="77777777" w:rsidR="000E4AC6" w:rsidRPr="00616C6B" w:rsidRDefault="000E4AC6" w:rsidP="000E4AC6">
      <w:pPr>
        <w:autoSpaceDE w:val="0"/>
        <w:autoSpaceDN w:val="0"/>
        <w:adjustRightInd w:val="0"/>
        <w:spacing w:after="0"/>
        <w:ind w:left="284"/>
        <w:jc w:val="both"/>
        <w:rPr>
          <w:rFonts w:ascii="Palatino Linotype" w:hAnsi="Palatino Linotype" w:cs="Times New Roman"/>
          <w:sz w:val="20"/>
          <w:szCs w:val="20"/>
        </w:rPr>
      </w:pPr>
      <w:r w:rsidRPr="00616C6B">
        <w:rPr>
          <w:rFonts w:ascii="Palatino Linotype" w:hAnsi="Palatino Linotype" w:cs="Times New Roman"/>
          <w:sz w:val="20"/>
          <w:szCs w:val="20"/>
        </w:rPr>
        <w:t xml:space="preserve">Operačný program: </w:t>
      </w:r>
      <w:proofErr w:type="spellStart"/>
      <w:r w:rsidRPr="00616C6B">
        <w:rPr>
          <w:rFonts w:ascii="Palatino Linotype" w:hAnsi="Palatino Linotype" w:cs="Times New Roman"/>
          <w:sz w:val="20"/>
          <w:szCs w:val="20"/>
        </w:rPr>
        <w:t>iROP</w:t>
      </w:r>
      <w:proofErr w:type="spellEnd"/>
    </w:p>
    <w:p w14:paraId="425937EA" w14:textId="77777777" w:rsidR="000E4AC6" w:rsidRPr="00616C6B" w:rsidRDefault="000E4AC6" w:rsidP="000E4AC6">
      <w:pPr>
        <w:autoSpaceDE w:val="0"/>
        <w:autoSpaceDN w:val="0"/>
        <w:adjustRightInd w:val="0"/>
        <w:spacing w:after="0"/>
        <w:ind w:left="284"/>
        <w:jc w:val="both"/>
        <w:rPr>
          <w:rFonts w:ascii="Palatino Linotype" w:hAnsi="Palatino Linotype" w:cs="Times New Roman"/>
          <w:sz w:val="20"/>
          <w:szCs w:val="20"/>
        </w:rPr>
      </w:pPr>
      <w:r w:rsidRPr="00616C6B">
        <w:rPr>
          <w:rFonts w:ascii="Palatino Linotype" w:hAnsi="Palatino Linotype" w:cs="Times New Roman"/>
          <w:sz w:val="20"/>
          <w:szCs w:val="20"/>
        </w:rPr>
        <w:t>Prioritná os 5: miestny rozvoj vedený komunitou</w:t>
      </w:r>
    </w:p>
    <w:p w14:paraId="73C2EE03" w14:textId="77777777" w:rsidR="000E4AC6" w:rsidRPr="00616C6B" w:rsidRDefault="000E4AC6" w:rsidP="000E4AC6">
      <w:pPr>
        <w:autoSpaceDE w:val="0"/>
        <w:autoSpaceDN w:val="0"/>
        <w:adjustRightInd w:val="0"/>
        <w:spacing w:after="0"/>
        <w:ind w:left="284"/>
        <w:jc w:val="both"/>
        <w:rPr>
          <w:rFonts w:ascii="Palatino Linotype" w:hAnsi="Palatino Linotype" w:cs="Times New Roman"/>
          <w:sz w:val="20"/>
          <w:szCs w:val="20"/>
        </w:rPr>
      </w:pPr>
      <w:r w:rsidRPr="00616C6B">
        <w:rPr>
          <w:rFonts w:ascii="Palatino Linotype" w:hAnsi="Palatino Linotype" w:cs="Times New Roman"/>
          <w:sz w:val="20"/>
          <w:szCs w:val="20"/>
        </w:rPr>
        <w:t xml:space="preserve">Žiadateľ: </w:t>
      </w:r>
      <w:r>
        <w:rPr>
          <w:rFonts w:ascii="Palatino Linotype" w:hAnsi="Palatino Linotype" w:cs="Times New Roman"/>
          <w:sz w:val="20"/>
          <w:szCs w:val="20"/>
        </w:rPr>
        <w:t xml:space="preserve">Veľká Havrania, </w:t>
      </w:r>
      <w:proofErr w:type="spellStart"/>
      <w:r>
        <w:rPr>
          <w:rFonts w:ascii="Palatino Linotype" w:hAnsi="Palatino Linotype" w:cs="Times New Roman"/>
          <w:sz w:val="20"/>
          <w:szCs w:val="20"/>
        </w:rPr>
        <w:t>s.r.o</w:t>
      </w:r>
      <w:proofErr w:type="spellEnd"/>
      <w:r>
        <w:rPr>
          <w:rFonts w:ascii="Palatino Linotype" w:hAnsi="Palatino Linotype" w:cs="Times New Roman"/>
          <w:sz w:val="20"/>
          <w:szCs w:val="20"/>
        </w:rPr>
        <w:t>.</w:t>
      </w:r>
    </w:p>
    <w:p w14:paraId="1831D969" w14:textId="77777777" w:rsidR="000E4AC6" w:rsidRPr="00616C6B" w:rsidRDefault="000E4AC6" w:rsidP="000E4AC6">
      <w:pPr>
        <w:autoSpaceDE w:val="0"/>
        <w:autoSpaceDN w:val="0"/>
        <w:adjustRightInd w:val="0"/>
        <w:spacing w:after="0"/>
        <w:ind w:left="284"/>
        <w:jc w:val="both"/>
        <w:rPr>
          <w:rFonts w:ascii="Palatino Linotype" w:hAnsi="Palatino Linotype" w:cs="Times New Roman"/>
          <w:sz w:val="20"/>
          <w:szCs w:val="20"/>
        </w:rPr>
      </w:pPr>
      <w:r w:rsidRPr="00616C6B">
        <w:rPr>
          <w:rFonts w:ascii="Palatino Linotype" w:hAnsi="Palatino Linotype" w:cs="Times New Roman"/>
          <w:sz w:val="20"/>
          <w:szCs w:val="20"/>
        </w:rPr>
        <w:t xml:space="preserve">Názov projektu: </w:t>
      </w:r>
      <w:r>
        <w:rPr>
          <w:rFonts w:ascii="Palatino Linotype" w:hAnsi="Palatino Linotype" w:cs="Times New Roman"/>
          <w:sz w:val="20"/>
          <w:szCs w:val="20"/>
        </w:rPr>
        <w:t xml:space="preserve">Podpora </w:t>
      </w:r>
      <w:proofErr w:type="spellStart"/>
      <w:r>
        <w:rPr>
          <w:rFonts w:ascii="Palatino Linotype" w:hAnsi="Palatino Linotype" w:cs="Times New Roman"/>
          <w:sz w:val="20"/>
          <w:szCs w:val="20"/>
        </w:rPr>
        <w:t>podnikaania</w:t>
      </w:r>
      <w:proofErr w:type="spellEnd"/>
      <w:r>
        <w:rPr>
          <w:rFonts w:ascii="Palatino Linotype" w:hAnsi="Palatino Linotype" w:cs="Times New Roman"/>
          <w:sz w:val="20"/>
          <w:szCs w:val="20"/>
        </w:rPr>
        <w:t xml:space="preserve"> spoločnosti Veľká Havrania, </w:t>
      </w:r>
      <w:proofErr w:type="spellStart"/>
      <w:r>
        <w:rPr>
          <w:rFonts w:ascii="Palatino Linotype" w:hAnsi="Palatino Linotype" w:cs="Times New Roman"/>
          <w:sz w:val="20"/>
          <w:szCs w:val="20"/>
        </w:rPr>
        <w:t>s.r.o</w:t>
      </w:r>
      <w:proofErr w:type="spellEnd"/>
      <w:r>
        <w:rPr>
          <w:rFonts w:ascii="Palatino Linotype" w:hAnsi="Palatino Linotype" w:cs="Times New Roman"/>
          <w:sz w:val="20"/>
          <w:szCs w:val="20"/>
        </w:rPr>
        <w:t>. inováciou</w:t>
      </w:r>
    </w:p>
    <w:p w14:paraId="4B6E4F69" w14:textId="77777777" w:rsidR="000E4AC6" w:rsidRPr="00616C6B" w:rsidRDefault="000E4AC6" w:rsidP="000E4AC6">
      <w:pPr>
        <w:autoSpaceDE w:val="0"/>
        <w:autoSpaceDN w:val="0"/>
        <w:adjustRightInd w:val="0"/>
        <w:spacing w:after="0"/>
        <w:ind w:left="284"/>
        <w:jc w:val="both"/>
        <w:rPr>
          <w:rFonts w:ascii="Palatino Linotype" w:hAnsi="Palatino Linotype" w:cs="Times New Roman"/>
          <w:sz w:val="20"/>
          <w:szCs w:val="20"/>
        </w:rPr>
      </w:pPr>
      <w:r w:rsidRPr="00616C6B">
        <w:rPr>
          <w:rFonts w:ascii="Palatino Linotype" w:hAnsi="Palatino Linotype" w:cs="Times New Roman"/>
          <w:sz w:val="20"/>
          <w:szCs w:val="20"/>
        </w:rPr>
        <w:t xml:space="preserve">Kód Výzvy </w:t>
      </w:r>
      <w:r>
        <w:rPr>
          <w:rFonts w:ascii="Palatino Linotype" w:hAnsi="Palatino Linotype" w:cs="Times New Roman"/>
          <w:sz w:val="20"/>
          <w:szCs w:val="20"/>
        </w:rPr>
        <w:t>I</w:t>
      </w:r>
      <w:r w:rsidRPr="00616C6B">
        <w:rPr>
          <w:rFonts w:ascii="Palatino Linotype" w:hAnsi="Palatino Linotype" w:cs="Times New Roman"/>
          <w:sz w:val="20"/>
          <w:szCs w:val="20"/>
        </w:rPr>
        <w:t>ROP: IROP-CLLD-Q</w:t>
      </w:r>
      <w:r>
        <w:rPr>
          <w:rFonts w:ascii="Palatino Linotype" w:hAnsi="Palatino Linotype" w:cs="Times New Roman"/>
          <w:sz w:val="20"/>
          <w:szCs w:val="20"/>
        </w:rPr>
        <w:t>178</w:t>
      </w:r>
      <w:r w:rsidRPr="00616C6B">
        <w:rPr>
          <w:rFonts w:ascii="Palatino Linotype" w:hAnsi="Palatino Linotype" w:cs="Times New Roman"/>
          <w:sz w:val="20"/>
          <w:szCs w:val="20"/>
        </w:rPr>
        <w:t>-51</w:t>
      </w:r>
      <w:r>
        <w:rPr>
          <w:rFonts w:ascii="Palatino Linotype" w:hAnsi="Palatino Linotype" w:cs="Times New Roman"/>
          <w:sz w:val="20"/>
          <w:szCs w:val="20"/>
        </w:rPr>
        <w:t>1</w:t>
      </w:r>
      <w:r w:rsidRPr="00616C6B">
        <w:rPr>
          <w:rFonts w:ascii="Palatino Linotype" w:hAnsi="Palatino Linotype" w:cs="Times New Roman"/>
          <w:sz w:val="20"/>
          <w:szCs w:val="20"/>
        </w:rPr>
        <w:t>-00</w:t>
      </w:r>
      <w:r>
        <w:rPr>
          <w:rFonts w:ascii="Palatino Linotype" w:hAnsi="Palatino Linotype" w:cs="Times New Roman"/>
          <w:sz w:val="20"/>
          <w:szCs w:val="20"/>
        </w:rPr>
        <w:t>2</w:t>
      </w:r>
    </w:p>
    <w:p w14:paraId="61E946CF" w14:textId="77777777" w:rsidR="000E4AC6" w:rsidRPr="001422FE" w:rsidRDefault="000E4AC6" w:rsidP="000E4AC6">
      <w:pPr>
        <w:pStyle w:val="Zarkazkladnhotextu3"/>
        <w:spacing w:after="0"/>
        <w:ind w:left="0"/>
        <w:jc w:val="both"/>
        <w:rPr>
          <w:rFonts w:ascii="Palatino Linotype" w:eastAsiaTheme="minorHAnsi" w:hAnsi="Palatino Linotype"/>
          <w:sz w:val="20"/>
          <w:szCs w:val="20"/>
        </w:rPr>
      </w:pPr>
    </w:p>
    <w:p w14:paraId="4D4E60F8"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3. Cena za Dielo</w:t>
      </w:r>
    </w:p>
    <w:p w14:paraId="52EAE7E7"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3.1 Cena za Dielo je stanovená podľa § 3 zákona č. 18/1996 Z. z. o cenách, v znení nehorších predpisov, vyhlášky MF SR č. 87/1996 z. z., ktorou sa vykonáva zákon NR SR č.18/1996 </w:t>
      </w:r>
      <w:proofErr w:type="spellStart"/>
      <w:r w:rsidRPr="001422FE">
        <w:rPr>
          <w:rFonts w:ascii="Palatino Linotype" w:hAnsi="Palatino Linotype" w:cs="Times New Roman"/>
          <w:sz w:val="20"/>
          <w:szCs w:val="20"/>
        </w:rPr>
        <w:t>Z.z</w:t>
      </w:r>
      <w:proofErr w:type="spellEnd"/>
      <w:r w:rsidRPr="001422FE">
        <w:rPr>
          <w:rFonts w:ascii="Palatino Linotype" w:hAnsi="Palatino Linotype" w:cs="Times New Roman"/>
          <w:sz w:val="20"/>
          <w:szCs w:val="20"/>
        </w:rPr>
        <w:t>. o cenách a považuje sa za pevnú, nemennú a maximálnu cenu.</w:t>
      </w:r>
    </w:p>
    <w:p w14:paraId="18CF72A5"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3.2 Cena za zhotovenie diela v zmysle Zmluvy je:</w:t>
      </w:r>
    </w:p>
    <w:p w14:paraId="696DE2BB" w14:textId="77777777" w:rsidR="000E4AC6" w:rsidRPr="001422FE" w:rsidRDefault="000E4AC6" w:rsidP="000E4AC6">
      <w:pPr>
        <w:autoSpaceDE w:val="0"/>
        <w:autoSpaceDN w:val="0"/>
        <w:adjustRightInd w:val="0"/>
        <w:spacing w:after="0" w:line="240" w:lineRule="auto"/>
        <w:ind w:firstLine="284"/>
        <w:contextualSpacing/>
        <w:jc w:val="both"/>
        <w:rPr>
          <w:rFonts w:ascii="Palatino Linotype" w:hAnsi="Palatino Linotype" w:cs="Times New Roman"/>
          <w:sz w:val="20"/>
          <w:szCs w:val="20"/>
        </w:rPr>
      </w:pPr>
    </w:p>
    <w:p w14:paraId="37A00204" w14:textId="77777777" w:rsidR="000E4AC6" w:rsidRPr="001422FE" w:rsidRDefault="000E4AC6" w:rsidP="000E4AC6">
      <w:pPr>
        <w:autoSpaceDE w:val="0"/>
        <w:autoSpaceDN w:val="0"/>
        <w:adjustRightInd w:val="0"/>
        <w:spacing w:after="0" w:line="240" w:lineRule="auto"/>
        <w:ind w:firstLine="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Cena bez DPH:</w:t>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sidRPr="001422FE">
        <w:rPr>
          <w:rFonts w:ascii="Palatino Linotype" w:hAnsi="Palatino Linotype" w:cs="Times New Roman"/>
          <w:sz w:val="20"/>
          <w:szCs w:val="20"/>
        </w:rPr>
        <w:tab/>
      </w:r>
    </w:p>
    <w:p w14:paraId="107A2461" w14:textId="77777777" w:rsidR="000E4AC6" w:rsidRPr="001422FE" w:rsidRDefault="000E4AC6" w:rsidP="000E4AC6">
      <w:pPr>
        <w:autoSpaceDE w:val="0"/>
        <w:autoSpaceDN w:val="0"/>
        <w:adjustRightInd w:val="0"/>
        <w:spacing w:after="0" w:line="240" w:lineRule="auto"/>
        <w:ind w:firstLine="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DPH:</w:t>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sidRPr="001422FE">
        <w:rPr>
          <w:rFonts w:ascii="Palatino Linotype" w:hAnsi="Palatino Linotype" w:cs="Times New Roman"/>
          <w:sz w:val="20"/>
          <w:szCs w:val="20"/>
        </w:rPr>
        <w:tab/>
      </w:r>
    </w:p>
    <w:p w14:paraId="38D2574F" w14:textId="77777777" w:rsidR="000E4AC6" w:rsidRPr="001422FE" w:rsidRDefault="000E4AC6" w:rsidP="000E4AC6">
      <w:pPr>
        <w:autoSpaceDE w:val="0"/>
        <w:autoSpaceDN w:val="0"/>
        <w:adjustRightInd w:val="0"/>
        <w:spacing w:after="0" w:line="240" w:lineRule="auto"/>
        <w:ind w:firstLine="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Cena s DPH</w:t>
      </w:r>
      <w:r w:rsidRPr="001422FE">
        <w:rPr>
          <w:rFonts w:ascii="Palatino Linotype" w:hAnsi="Palatino Linotype" w:cs="Times New Roman"/>
          <w:sz w:val="20"/>
          <w:szCs w:val="20"/>
        </w:rPr>
        <w:tab/>
      </w:r>
      <w:r w:rsidRPr="001422FE">
        <w:rPr>
          <w:rFonts w:ascii="Palatino Linotype" w:hAnsi="Palatino Linotype" w:cs="Times New Roman"/>
          <w:sz w:val="20"/>
          <w:szCs w:val="20"/>
        </w:rPr>
        <w:tab/>
      </w:r>
      <w:r w:rsidRPr="001422FE">
        <w:rPr>
          <w:rFonts w:ascii="Palatino Linotype" w:hAnsi="Palatino Linotype" w:cs="Times New Roman"/>
          <w:sz w:val="20"/>
          <w:szCs w:val="20"/>
        </w:rPr>
        <w:tab/>
      </w:r>
    </w:p>
    <w:p w14:paraId="786C42C5"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ab/>
      </w:r>
    </w:p>
    <w:p w14:paraId="6C4A6DEF"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3.3 Cena za Dielo bola zaokrúhlená na dve desatinné miesta a je stanovená na základe oceneného výkazu výmer, podmienok Výzvy a IROP. Všade kde sa v Zmluve spomína cena za Dielo, má sa tým na mysli cena Diela vrátane DPH.</w:t>
      </w:r>
    </w:p>
    <w:p w14:paraId="7E685917"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3.4 Cena za Dielo je cena maximálna a zahŕňa náklady na splnenie všetkých zmluvných záväzkov Zhotoviteľa vyplývajúcich zo Zmluvy ako aj náhradu akýchkoľvek nákladov alebo výdavkov Zhotoviteľa vynaložených na riadne vykonanie a odovzdanie Diela Objednávateľovi tak, aby bolo Dielo užívania schopné a spôsobilé na kolaudáciu, vrátane dopravných nákladov, skladného, prípravné stavebné práce, náklady na vybudovanie, prevádzku, údržbu a vypratanie staveniska a pod. Akékoľvek dodatky k zmluve navyšujúce cenu Diela s výnimkou možností podľa bodu 3.</w:t>
      </w:r>
      <w:r>
        <w:rPr>
          <w:rFonts w:ascii="Palatino Linotype" w:hAnsi="Palatino Linotype" w:cs="Times New Roman"/>
          <w:sz w:val="20"/>
          <w:szCs w:val="20"/>
        </w:rPr>
        <w:t>6</w:t>
      </w:r>
      <w:r w:rsidRPr="001422FE">
        <w:rPr>
          <w:rFonts w:ascii="Palatino Linotype" w:hAnsi="Palatino Linotype" w:cs="Times New Roman"/>
          <w:sz w:val="20"/>
          <w:szCs w:val="20"/>
        </w:rPr>
        <w:t>. tohto článku, sú vylúčené.</w:t>
      </w:r>
    </w:p>
    <w:p w14:paraId="042EBD85"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3.4 Ceny a sadzby uvedené v ocenenom výkaze výmer zahŕňajú cenu prác popísaných </w:t>
      </w:r>
      <w:proofErr w:type="spellStart"/>
      <w:r w:rsidRPr="001422FE">
        <w:rPr>
          <w:rFonts w:ascii="Palatino Linotype" w:hAnsi="Palatino Linotype" w:cs="Times New Roman"/>
          <w:sz w:val="20"/>
          <w:szCs w:val="20"/>
        </w:rPr>
        <w:t>vjednotlivých</w:t>
      </w:r>
      <w:proofErr w:type="spellEnd"/>
      <w:r w:rsidRPr="001422FE">
        <w:rPr>
          <w:rFonts w:ascii="Palatino Linotype" w:hAnsi="Palatino Linotype" w:cs="Times New Roman"/>
          <w:sz w:val="20"/>
          <w:szCs w:val="20"/>
        </w:rPr>
        <w:t xml:space="preserve">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 dokumentov a obhliadky staveniska, na </w:t>
      </w:r>
      <w:proofErr w:type="spellStart"/>
      <w:r w:rsidRPr="001422FE">
        <w:rPr>
          <w:rFonts w:ascii="Palatino Linotype" w:hAnsi="Palatino Linotype" w:cs="Times New Roman"/>
          <w:sz w:val="20"/>
          <w:szCs w:val="20"/>
        </w:rPr>
        <w:t>kterých</w:t>
      </w:r>
      <w:proofErr w:type="spellEnd"/>
      <w:r w:rsidRPr="001422FE">
        <w:rPr>
          <w:rFonts w:ascii="Palatino Linotype" w:hAnsi="Palatino Linotype" w:cs="Times New Roman"/>
          <w:sz w:val="20"/>
          <w:szCs w:val="20"/>
        </w:rPr>
        <w:t xml:space="preserve"> je ponuka založená. Má sa za to, že zriaďovacie náklady Zhotoviteľa, zisk a režijné náklady a podobné poplatky sú rozložené rovnomerne vo všetkých jednotkových sadzbách.</w:t>
      </w:r>
    </w:p>
    <w:p w14:paraId="10295C07"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3.5 Jednotkové ceny sú považované za konečné a platné počas celej doby realizácie Diela. Jednotkové ceny za výkony, práce a dodávky uvedené v rozpočte zaväzujú Zhotoviteľa a platia počas trvania Zmluvy.</w:t>
      </w:r>
    </w:p>
    <w:p w14:paraId="1DBC41AD"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3.</w:t>
      </w:r>
      <w:r>
        <w:rPr>
          <w:rFonts w:ascii="Palatino Linotype" w:hAnsi="Palatino Linotype" w:cs="Times New Roman"/>
          <w:sz w:val="20"/>
          <w:szCs w:val="20"/>
        </w:rPr>
        <w:t>6</w:t>
      </w:r>
      <w:r w:rsidRPr="001422FE">
        <w:rPr>
          <w:rFonts w:ascii="Palatino Linotype" w:hAnsi="Palatino Linotype" w:cs="Times New Roman"/>
          <w:sz w:val="20"/>
          <w:szCs w:val="20"/>
        </w:rPr>
        <w:t xml:space="preserve"> K zmene ceny môže dôjsť:</w:t>
      </w:r>
    </w:p>
    <w:p w14:paraId="5A30481D" w14:textId="77777777" w:rsidR="000E4AC6" w:rsidRPr="001422FE" w:rsidRDefault="000E4AC6" w:rsidP="000E4AC6">
      <w:pPr>
        <w:autoSpaceDE w:val="0"/>
        <w:autoSpaceDN w:val="0"/>
        <w:adjustRightInd w:val="0"/>
        <w:spacing w:after="0" w:line="240" w:lineRule="auto"/>
        <w:ind w:firstLine="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t>3.</w:t>
      </w:r>
      <w:r>
        <w:rPr>
          <w:rFonts w:ascii="Palatino Linotype" w:hAnsi="Palatino Linotype" w:cs="Times New Roman"/>
          <w:sz w:val="20"/>
          <w:szCs w:val="20"/>
        </w:rPr>
        <w:t>6</w:t>
      </w:r>
      <w:r w:rsidRPr="001422FE">
        <w:rPr>
          <w:rFonts w:ascii="Palatino Linotype" w:hAnsi="Palatino Linotype" w:cs="Times New Roman"/>
          <w:sz w:val="20"/>
          <w:szCs w:val="20"/>
        </w:rPr>
        <w:t>.1 pri zmene zákonnej sadzby DPH,</w:t>
      </w:r>
    </w:p>
    <w:p w14:paraId="094B5834" w14:textId="77777777" w:rsidR="000E4AC6" w:rsidRPr="001422FE" w:rsidRDefault="000E4AC6" w:rsidP="000E4AC6">
      <w:pPr>
        <w:autoSpaceDE w:val="0"/>
        <w:autoSpaceDN w:val="0"/>
        <w:adjustRightInd w:val="0"/>
        <w:spacing w:after="0" w:line="240" w:lineRule="auto"/>
        <w:ind w:left="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t>3.</w:t>
      </w:r>
      <w:r>
        <w:rPr>
          <w:rFonts w:ascii="Palatino Linotype" w:hAnsi="Palatino Linotype" w:cs="Times New Roman"/>
          <w:sz w:val="20"/>
          <w:szCs w:val="20"/>
        </w:rPr>
        <w:t>6</w:t>
      </w:r>
      <w:r w:rsidRPr="001422FE">
        <w:rPr>
          <w:rFonts w:ascii="Palatino Linotype" w:hAnsi="Palatino Linotype" w:cs="Times New Roman"/>
          <w:sz w:val="20"/>
          <w:szCs w:val="20"/>
        </w:rPr>
        <w:t>.2 pre zmene colných poplatkov a dovoznej prirážky a to len u výrobkov a prác, ktoré nie sú dostupné na území SR, prípadne pri výhodnosti dovozu oproti domácej ponuke. Toto musí Zhotoviteľ preukázať.</w:t>
      </w:r>
    </w:p>
    <w:p w14:paraId="2A838A4D" w14:textId="77777777" w:rsidR="000E4AC6" w:rsidRPr="001422FE" w:rsidRDefault="000E4AC6" w:rsidP="000E4AC6">
      <w:pPr>
        <w:spacing w:after="0" w:line="240" w:lineRule="auto"/>
        <w:ind w:left="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lastRenderedPageBreak/>
        <w:t>3.</w:t>
      </w:r>
      <w:r>
        <w:rPr>
          <w:rFonts w:ascii="Palatino Linotype" w:hAnsi="Palatino Linotype" w:cs="Times New Roman"/>
          <w:sz w:val="20"/>
          <w:szCs w:val="20"/>
        </w:rPr>
        <w:t>6</w:t>
      </w:r>
      <w:r w:rsidRPr="001422FE">
        <w:rPr>
          <w:rFonts w:ascii="Palatino Linotype" w:hAnsi="Palatino Linotype" w:cs="Times New Roman"/>
          <w:sz w:val="20"/>
          <w:szCs w:val="20"/>
        </w:rPr>
        <w:t>.3 v zmysle zákona č. 343/2015 Z. z. o verejnom obstarávaní a súvisiacich predpisov v znení nehorších predpisov</w:t>
      </w:r>
    </w:p>
    <w:p w14:paraId="135D636C" w14:textId="77777777" w:rsidR="000E4AC6" w:rsidRDefault="000E4AC6" w:rsidP="000E4AC6">
      <w:pPr>
        <w:spacing w:after="0" w:line="240" w:lineRule="auto"/>
        <w:contextualSpacing/>
        <w:jc w:val="both"/>
        <w:rPr>
          <w:rFonts w:ascii="Palatino Linotype" w:hAnsi="Palatino Linotype" w:cs="Times New Roman"/>
          <w:sz w:val="20"/>
          <w:szCs w:val="20"/>
        </w:rPr>
      </w:pPr>
    </w:p>
    <w:p w14:paraId="00BBE999"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4. Platobné podmienky</w:t>
      </w:r>
    </w:p>
    <w:p w14:paraId="43FD515F"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4.1 Objednávateľ bude uhrádzať cenu za Dielo nasledovne:</w:t>
      </w:r>
    </w:p>
    <w:p w14:paraId="68278B98" w14:textId="77777777" w:rsidR="000E4AC6" w:rsidRPr="001422FE" w:rsidRDefault="000E4AC6" w:rsidP="000E4AC6">
      <w:pPr>
        <w:autoSpaceDE w:val="0"/>
        <w:autoSpaceDN w:val="0"/>
        <w:adjustRightInd w:val="0"/>
        <w:spacing w:after="0" w:line="240" w:lineRule="auto"/>
        <w:ind w:firstLine="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t>4.1.1 čiastkovými faktúrami,</w:t>
      </w:r>
    </w:p>
    <w:p w14:paraId="5023229B" w14:textId="77777777" w:rsidR="000E4AC6" w:rsidRPr="001422FE" w:rsidRDefault="000E4AC6" w:rsidP="000E4AC6">
      <w:pPr>
        <w:autoSpaceDE w:val="0"/>
        <w:autoSpaceDN w:val="0"/>
        <w:adjustRightInd w:val="0"/>
        <w:spacing w:after="0" w:line="240" w:lineRule="auto"/>
        <w:ind w:firstLine="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t>4.1.2 konečnou faktúrou.</w:t>
      </w:r>
    </w:p>
    <w:p w14:paraId="6EF36CB9"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4.2 Zhotoviteľ môže vypracovať jedenkrát mesačne, najneskôr do piateho dňa nasledujúceho kalendárneho mesiaca súpis vykonaných prác a dodávok a predložiť ho Objednávateľovi k odsúhlaseniu a to v rozsahu, ako je špecifikovaná cena za Dielo. S účasťou súpisu vykonaných prác a dodávok musí byť zisťovací protokol a fotodokumentácia zrealizovaných prác a to obzvlášť detailne zachytených konštrukcií, ktoré sú ďalšími prácami zakryté . Súpis prác bude vyhotovený v súlade s oceneným výkazom výmer, ktorý je prílohou tejto zmluvy a bude obsahovať názvy objektov, položiek, jednotkové ceny, množstvá, rozmery, sumy zrealizovaných položiek. Stavebný dozor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stavebným dozorom Zhotoviteľovi na prepracovanie, prepracuje Zhotoviteľ predmetné podklady v zmysle pokynov stavebného dozoru a predloží ich na odsúhlasenie stavebnému dozoru.</w:t>
      </w:r>
    </w:p>
    <w:p w14:paraId="0B9EDBF0"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4.3 Zhotoviteľ je oprávnený vystaviť čiastkovú faktúru raz mesačne na základe schválených súpisov vykonaných prác za mesiac, za ktorý je predmetná faktúra vystavená.</w:t>
      </w:r>
    </w:p>
    <w:p w14:paraId="68683AD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4.4 Zhotoviteľ predloží Objednávateľovi príslušnú faktúru vrátane príloh (s výnimkou fotodokumentácie na CD/DVD) v štyroch vyhotoveniach v písomnej forme na adresu Objednávateľa uvedenú v záhlaví Zmluvy a tiež v elektronickej forme na e-mailovú adresu Objednávateľa, pričom za deň doručenia sa považuje neskorší z predmetných spôsobov doručenia faktúry.</w:t>
      </w:r>
    </w:p>
    <w:p w14:paraId="01A6FE5D"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4.5 Faktúra vystavená Zhotoviteľom musí byť v súlade s príslušnými právnymi predpismi, najmä zákonom č. 222/2004 Z. z. o dani z pridanej hodnoty v platnom znení a zákonom č. 431/2002 Z. z. o účtovníctve v platnom znení. Faktúra musí obsahovať minimálne tieto údaje:</w:t>
      </w:r>
    </w:p>
    <w:p w14:paraId="7E78F399"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označenie faktúra a jej číslo,</w:t>
      </w:r>
    </w:p>
    <w:p w14:paraId="01262F2C"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označenie Objednávateľa a Zhotoviteľa (názov, právna forma, sídlo), IČO, DIČ, IČ DPH,</w:t>
      </w:r>
    </w:p>
    <w:p w14:paraId="30EC49EE"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označenie banky a čísla účtu,</w:t>
      </w:r>
    </w:p>
    <w:p w14:paraId="73DD09F9"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miesto a názov Diela, evidenčné číslo stavby,</w:t>
      </w:r>
    </w:p>
    <w:p w14:paraId="01D48AFC"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číslo Zmluvy, dátum jej uzatvorenia,</w:t>
      </w:r>
    </w:p>
    <w:p w14:paraId="51E4A89B"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označenie skupiny výdavkov fakturovaných stavebných prác a/alebo vybavenia v zmysle ekonomickej klasifikácie Metodického usmernenia Ministerstva financií Slovenskej republiky č. MF/010175/2004-42,</w:t>
      </w:r>
    </w:p>
    <w:p w14:paraId="4C2531F4"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zdaniteľné obdobie,</w:t>
      </w:r>
    </w:p>
    <w:p w14:paraId="49FA40D8" w14:textId="77777777" w:rsidR="000E4AC6" w:rsidRPr="001422FE" w:rsidRDefault="000E4AC6" w:rsidP="000E4AC6">
      <w:pPr>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deň vystavenia, odoslania a deň splatnosti faktúry,</w:t>
      </w:r>
    </w:p>
    <w:p w14:paraId="20968B31"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účtovanú čiastku bez DPH, DPH a sumu spolu s DPH a celkovú fakturovanú sumu po objektoch – všetky sumy budú uvedené s presnosťou na dve desatinné miesta,</w:t>
      </w:r>
    </w:p>
    <w:p w14:paraId="4A669FC8"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pečiatku a podpis oprávneného zástupcu Zhotoviteľa.</w:t>
      </w:r>
    </w:p>
    <w:p w14:paraId="5E0C9259" w14:textId="77777777" w:rsidR="000E4AC6" w:rsidRPr="001422FE" w:rsidRDefault="000E4AC6" w:rsidP="000E4AC6">
      <w:pPr>
        <w:autoSpaceDE w:val="0"/>
        <w:autoSpaceDN w:val="0"/>
        <w:adjustRightInd w:val="0"/>
        <w:spacing w:after="0" w:line="240" w:lineRule="auto"/>
        <w:ind w:left="284" w:hanging="142"/>
        <w:contextualSpacing/>
        <w:jc w:val="both"/>
        <w:rPr>
          <w:rFonts w:ascii="Palatino Linotype" w:hAnsi="Palatino Linotype" w:cs="Times New Roman"/>
          <w:sz w:val="20"/>
          <w:szCs w:val="20"/>
        </w:rPr>
      </w:pPr>
    </w:p>
    <w:p w14:paraId="2357403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4.6 K faktúre je Zhotoviteľ povinný doložiť nasledovné náležitosti</w:t>
      </w:r>
    </w:p>
    <w:p w14:paraId="6548512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krycí list faktúry,</w:t>
      </w:r>
    </w:p>
    <w:p w14:paraId="225F3691"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zisťovací protokol,</w:t>
      </w:r>
    </w:p>
    <w:p w14:paraId="39BD1EE2"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schválený súpis vykonaných prác.</w:t>
      </w:r>
    </w:p>
    <w:p w14:paraId="2756A583"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p>
    <w:p w14:paraId="42184B29"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4.7 Konečná faktúra bude Zhotoviteľom vystavená do 14 dní odo dňa podpísania protokolu o odovzdaní a prevzatí Diela a okrem náležitostí uvedených v bode 4.5 musí obsahovať:</w:t>
      </w:r>
    </w:p>
    <w:p w14:paraId="3908430E" w14:textId="77777777" w:rsidR="000E4AC6" w:rsidRPr="001422FE" w:rsidRDefault="000E4AC6" w:rsidP="000E4AC6">
      <w:pPr>
        <w:autoSpaceDE w:val="0"/>
        <w:autoSpaceDN w:val="0"/>
        <w:adjustRightInd w:val="0"/>
        <w:spacing w:after="0" w:line="240" w:lineRule="auto"/>
        <w:ind w:left="142"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lastRenderedPageBreak/>
        <w:t>- vyúčtovanie celého rozsahu prác tvoriacich predmet zmluvy – na základe schválených súpisov prác,</w:t>
      </w:r>
    </w:p>
    <w:p w14:paraId="0D013DCA" w14:textId="77777777" w:rsidR="000E4AC6" w:rsidRPr="001422FE" w:rsidRDefault="000E4AC6" w:rsidP="000E4AC6">
      <w:pPr>
        <w:autoSpaceDE w:val="0"/>
        <w:autoSpaceDN w:val="0"/>
        <w:adjustRightInd w:val="0"/>
        <w:spacing w:after="0" w:line="240" w:lineRule="auto"/>
        <w:ind w:left="142"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započítanie všetkých čiastkových faktúr a platieb Objednávateľa v priebehu výstavby,</w:t>
      </w:r>
    </w:p>
    <w:p w14:paraId="03AC2FB9" w14:textId="77777777" w:rsidR="000E4AC6" w:rsidRPr="001422FE" w:rsidRDefault="000E4AC6" w:rsidP="000E4AC6">
      <w:pPr>
        <w:autoSpaceDE w:val="0"/>
        <w:autoSpaceDN w:val="0"/>
        <w:adjustRightInd w:val="0"/>
        <w:spacing w:after="0" w:line="240" w:lineRule="auto"/>
        <w:ind w:left="142"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vyúčtovanie všetkých zmluvných pokút ako aj oprávnených zákonných a zmluvných nárokov objednávateľa na náhradu škody, vyúčtovanie nárokov na náhradu zvýšených nákladov spôsobených Objednávateľovi činnosťou Zhotoviteľa,</w:t>
      </w:r>
    </w:p>
    <w:p w14:paraId="7FAF8EAA" w14:textId="77777777" w:rsidR="000E4AC6" w:rsidRPr="001422FE" w:rsidRDefault="000E4AC6" w:rsidP="000E4AC6">
      <w:pPr>
        <w:autoSpaceDE w:val="0"/>
        <w:autoSpaceDN w:val="0"/>
        <w:adjustRightInd w:val="0"/>
        <w:spacing w:after="0" w:line="240" w:lineRule="auto"/>
        <w:ind w:left="142" w:hanging="142"/>
        <w:contextualSpacing/>
        <w:jc w:val="both"/>
        <w:rPr>
          <w:rFonts w:ascii="Palatino Linotype" w:hAnsi="Palatino Linotype" w:cs="Times New Roman"/>
          <w:sz w:val="20"/>
          <w:szCs w:val="20"/>
        </w:rPr>
      </w:pPr>
      <w:r w:rsidRPr="001422FE">
        <w:rPr>
          <w:rFonts w:ascii="Palatino Linotype" w:hAnsi="Palatino Linotype" w:cs="Times New Roman"/>
          <w:sz w:val="20"/>
          <w:szCs w:val="20"/>
        </w:rPr>
        <w:t>- vyúčtovanie prípadných služieb a prác, ktoré Objednávateľ Zhotoviteľovi poskytol, resp. pre Zhotoviteľa vykonal počas realizácie Diela.</w:t>
      </w:r>
    </w:p>
    <w:p w14:paraId="0D011462"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4.8 Faktúra bude rozpísaná podľa klasifikácie produkcie za účelom zaradenia do HIM.</w:t>
      </w:r>
    </w:p>
    <w:p w14:paraId="7D77BA8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4.9 V prípade, ak faktúry Zhotoviteľa nebudú obsahovať náležitosti v zmysle bodov 4.5 až 4.7 tohto článku, je Objednávateľ oprávnený vrátiť ju Zhotoviteľovi na prepracovanie s tým, </w:t>
      </w:r>
      <w:proofErr w:type="spellStart"/>
      <w:r w:rsidRPr="001422FE">
        <w:rPr>
          <w:rFonts w:ascii="Palatino Linotype" w:hAnsi="Palatino Linotype" w:cs="Times New Roman"/>
          <w:sz w:val="20"/>
          <w:szCs w:val="20"/>
        </w:rPr>
        <w:t>ženová</w:t>
      </w:r>
      <w:proofErr w:type="spellEnd"/>
      <w:r w:rsidRPr="001422FE">
        <w:rPr>
          <w:rFonts w:ascii="Palatino Linotype" w:hAnsi="Palatino Linotype" w:cs="Times New Roman"/>
          <w:sz w:val="20"/>
          <w:szCs w:val="20"/>
        </w:rPr>
        <w:t xml:space="preserve"> lehota splatnosti faktúry začína plynúť dňom doručenia opravenej faktúry.</w:t>
      </w:r>
    </w:p>
    <w:p w14:paraId="753CDA4F" w14:textId="77777777" w:rsidR="000E4AC6" w:rsidRPr="001422FE" w:rsidRDefault="000E4AC6" w:rsidP="000E4AC6">
      <w:pPr>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4.10 Lehota splatnosti faktúr je </w:t>
      </w:r>
      <w:r w:rsidRPr="001422FE">
        <w:rPr>
          <w:rFonts w:ascii="Palatino Linotype" w:hAnsi="Palatino Linotype" w:cs="Times New Roman"/>
          <w:b/>
          <w:bCs/>
          <w:sz w:val="20"/>
          <w:szCs w:val="20"/>
        </w:rPr>
        <w:t xml:space="preserve">30 </w:t>
      </w:r>
      <w:r w:rsidRPr="001422FE">
        <w:rPr>
          <w:rFonts w:ascii="Palatino Linotype" w:hAnsi="Palatino Linotype" w:cs="Times New Roman"/>
          <w:sz w:val="20"/>
          <w:szCs w:val="20"/>
        </w:rPr>
        <w:t>dní odo dňa doručenia faktúry.</w:t>
      </w:r>
    </w:p>
    <w:p w14:paraId="3A900B4D"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p>
    <w:p w14:paraId="430E5387"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5. Čas plnenia</w:t>
      </w:r>
    </w:p>
    <w:p w14:paraId="17A7319F"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5.1 Zhotoviteľ sa zaväzuje vykonať dielo v termínoch podľa tejto zmluvy.</w:t>
      </w:r>
    </w:p>
    <w:p w14:paraId="0427507F" w14:textId="77777777" w:rsidR="000E4AC6" w:rsidRPr="001422FE" w:rsidRDefault="000E4AC6" w:rsidP="000E4AC6">
      <w:pPr>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5.2 Zhotoviteľ sa zaväzuje:</w:t>
      </w:r>
    </w:p>
    <w:p w14:paraId="7347C04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a) prevziať stavenisko v lehote do </w:t>
      </w:r>
      <w:r>
        <w:rPr>
          <w:rFonts w:ascii="Palatino Linotype" w:hAnsi="Palatino Linotype" w:cs="Times New Roman"/>
          <w:sz w:val="20"/>
          <w:szCs w:val="20"/>
        </w:rPr>
        <w:t>7</w:t>
      </w:r>
      <w:r w:rsidRPr="001422FE">
        <w:rPr>
          <w:rFonts w:ascii="Palatino Linotype" w:hAnsi="Palatino Linotype" w:cs="Times New Roman"/>
          <w:sz w:val="20"/>
          <w:szCs w:val="20"/>
        </w:rPr>
        <w:t xml:space="preserve"> dní od dňa účinnosti tejto zmluvy,</w:t>
      </w:r>
    </w:p>
    <w:p w14:paraId="22A90B3D"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b) začať stavebné práce do 7 dní od prevzatia staveniska,</w:t>
      </w:r>
    </w:p>
    <w:p w14:paraId="4A20DEBA" w14:textId="22BFE6D4"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c) realizovať stavebné práce do </w:t>
      </w:r>
      <w:r w:rsidR="002C0C58">
        <w:rPr>
          <w:rFonts w:ascii="Palatino Linotype" w:hAnsi="Palatino Linotype" w:cs="Times New Roman"/>
          <w:b/>
          <w:bCs/>
          <w:sz w:val="20"/>
          <w:szCs w:val="20"/>
        </w:rPr>
        <w:t>12</w:t>
      </w:r>
      <w:r w:rsidRPr="001422FE">
        <w:rPr>
          <w:rFonts w:ascii="Palatino Linotype" w:hAnsi="Palatino Linotype" w:cs="Times New Roman"/>
          <w:b/>
          <w:bCs/>
          <w:sz w:val="20"/>
          <w:szCs w:val="20"/>
        </w:rPr>
        <w:t xml:space="preserve">0 </w:t>
      </w:r>
      <w:proofErr w:type="spellStart"/>
      <w:r w:rsidRPr="001422FE">
        <w:rPr>
          <w:rFonts w:ascii="Palatino Linotype" w:hAnsi="Palatino Linotype" w:cs="Times New Roman"/>
          <w:b/>
          <w:bCs/>
          <w:sz w:val="20"/>
          <w:szCs w:val="20"/>
        </w:rPr>
        <w:t>k</w:t>
      </w:r>
      <w:r w:rsidR="002C0C58">
        <w:rPr>
          <w:rFonts w:ascii="Palatino Linotype" w:hAnsi="Palatino Linotype" w:cs="Times New Roman"/>
          <w:b/>
          <w:bCs/>
          <w:sz w:val="20"/>
          <w:szCs w:val="20"/>
        </w:rPr>
        <w:t>a</w:t>
      </w:r>
      <w:r w:rsidRPr="001422FE">
        <w:rPr>
          <w:rFonts w:ascii="Palatino Linotype" w:hAnsi="Palatino Linotype" w:cs="Times New Roman"/>
          <w:b/>
          <w:bCs/>
          <w:sz w:val="20"/>
          <w:szCs w:val="20"/>
        </w:rPr>
        <w:t>lendárných</w:t>
      </w:r>
      <w:proofErr w:type="spellEnd"/>
      <w:r w:rsidRPr="001422FE">
        <w:rPr>
          <w:rFonts w:ascii="Palatino Linotype" w:hAnsi="Palatino Linotype" w:cs="Times New Roman"/>
          <w:b/>
          <w:bCs/>
          <w:sz w:val="20"/>
          <w:szCs w:val="20"/>
        </w:rPr>
        <w:t xml:space="preserve"> dní </w:t>
      </w:r>
      <w:r w:rsidRPr="001422FE">
        <w:rPr>
          <w:rFonts w:ascii="Palatino Linotype" w:hAnsi="Palatino Linotype" w:cs="Times New Roman"/>
          <w:sz w:val="20"/>
          <w:szCs w:val="20"/>
        </w:rPr>
        <w:t xml:space="preserve">od </w:t>
      </w:r>
      <w:r>
        <w:rPr>
          <w:rFonts w:ascii="Palatino Linotype" w:hAnsi="Palatino Linotype" w:cs="Times New Roman"/>
          <w:sz w:val="20"/>
          <w:szCs w:val="20"/>
        </w:rPr>
        <w:t>prevzatia staveniska.</w:t>
      </w:r>
    </w:p>
    <w:p w14:paraId="6A0D6EE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d) uvoľniť stavenisko do 7 dní po odovzdaní Diela Objednávateľovi, ak sa zmluvné strany nedohodnú inak.</w:t>
      </w:r>
    </w:p>
    <w:p w14:paraId="2065160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5.3 V prípade porušenia povinností uvedených v bode 5.2 písm. a), c) a e) Zmluvy má Objednávateľ nárok na zaplatenie zmluvnej pokuty vo výške 50 € (slovom päťdesiat eur) za každý deň omeškania.</w:t>
      </w:r>
    </w:p>
    <w:p w14:paraId="610B9AA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5.4 Zhotoviteľ berie na vedomie a súhlasí s časovým obmedzením vykonávania diela v zmysle ustanovenia čl. 6.19. Aj s týmto obmedzením nie je dotknutý čas plnenia uvedený v čl. 5. a </w:t>
      </w:r>
      <w:proofErr w:type="spellStart"/>
      <w:r w:rsidRPr="001422FE">
        <w:rPr>
          <w:rFonts w:ascii="Palatino Linotype" w:hAnsi="Palatino Linotype" w:cs="Times New Roman"/>
          <w:sz w:val="20"/>
          <w:szCs w:val="20"/>
        </w:rPr>
        <w:t>povinnost</w:t>
      </w:r>
      <w:proofErr w:type="spellEnd"/>
      <w:r w:rsidRPr="001422FE">
        <w:rPr>
          <w:rFonts w:ascii="Palatino Linotype" w:hAnsi="Palatino Linotype" w:cs="Times New Roman"/>
          <w:sz w:val="20"/>
          <w:szCs w:val="20"/>
        </w:rPr>
        <w:t xml:space="preserve"> zhotoviteľa tento čas dodržať.</w:t>
      </w:r>
    </w:p>
    <w:p w14:paraId="1539FAA0"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b/>
          <w:bCs/>
          <w:sz w:val="20"/>
          <w:szCs w:val="20"/>
        </w:rPr>
      </w:pPr>
    </w:p>
    <w:p w14:paraId="6C5097CD"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6. Vykonanie Diela</w:t>
      </w:r>
    </w:p>
    <w:p w14:paraId="6ADC7ED8" w14:textId="77777777" w:rsidR="000E4AC6" w:rsidRPr="001422FE" w:rsidRDefault="000E4AC6" w:rsidP="000E4AC6">
      <w:pPr>
        <w:pStyle w:val="Default"/>
        <w:jc w:val="both"/>
        <w:rPr>
          <w:rFonts w:ascii="Palatino Linotype" w:hAnsi="Palatino Linotype"/>
          <w:color w:val="auto"/>
          <w:sz w:val="20"/>
          <w:szCs w:val="20"/>
          <w:lang w:val="sk-SK"/>
        </w:rPr>
      </w:pPr>
      <w:r w:rsidRPr="001422FE">
        <w:rPr>
          <w:rFonts w:ascii="Palatino Linotype" w:hAnsi="Palatino Linotype"/>
          <w:color w:val="auto"/>
          <w:sz w:val="20"/>
          <w:szCs w:val="20"/>
          <w:lang w:val="sk-SK"/>
        </w:rPr>
        <w:t xml:space="preserve">6.1 Zhotoviteľ vykonáva činnosti spojené s vykonaním Diela na vlastnú zodpovednosť a na vlastné náklady podľa zmluvy, pričom rešpektuje technické špecifikácie a právne predpisy. </w:t>
      </w:r>
    </w:p>
    <w:p w14:paraId="27FB098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6.2 Zhotoviteľ je povinný zabudovať materiál a výrobky I. triedy kvality s predpísanou dobou záruky, skúškami a atestmi. Prípadné zmeny musia byť vopred odsúhlasené Objednávateľom písomnou formou. Nie je prípustné používanie technológií, ktoré sú </w:t>
      </w:r>
      <w:proofErr w:type="spellStart"/>
      <w:r w:rsidRPr="001422FE">
        <w:rPr>
          <w:rFonts w:ascii="Palatino Linotype" w:hAnsi="Palatino Linotype" w:cs="Times New Roman"/>
          <w:sz w:val="20"/>
          <w:szCs w:val="20"/>
        </w:rPr>
        <w:t>vrozpore</w:t>
      </w:r>
      <w:proofErr w:type="spellEnd"/>
      <w:r w:rsidRPr="001422FE">
        <w:rPr>
          <w:rFonts w:ascii="Palatino Linotype" w:hAnsi="Palatino Linotype" w:cs="Times New Roman"/>
          <w:sz w:val="20"/>
          <w:szCs w:val="20"/>
        </w:rPr>
        <w:t xml:space="preserve"> s platnými technickými, bezpečnostnými alebo hygienickými predpismi a normami všeobecnými i rezortnými.</w:t>
      </w:r>
    </w:p>
    <w:p w14:paraId="64AA1B0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6.3 Zhotoviteľ vyhlasuje, že</w:t>
      </w:r>
    </w:p>
    <w:p w14:paraId="6CDC775E" w14:textId="77777777" w:rsidR="000E4AC6" w:rsidRPr="001422FE" w:rsidRDefault="000E4AC6" w:rsidP="000E4AC6">
      <w:pPr>
        <w:autoSpaceDE w:val="0"/>
        <w:autoSpaceDN w:val="0"/>
        <w:adjustRightInd w:val="0"/>
        <w:spacing w:after="0" w:line="240" w:lineRule="auto"/>
        <w:ind w:firstLine="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t>6.4.1 prečítal, preveril a pochopil všetky podmienky realizácie Diela a nemá k nim žiadne námietky,</w:t>
      </w:r>
    </w:p>
    <w:p w14:paraId="60DC5372" w14:textId="77777777" w:rsidR="000E4AC6" w:rsidRPr="001422FE" w:rsidRDefault="000E4AC6" w:rsidP="000E4AC6">
      <w:pPr>
        <w:autoSpaceDE w:val="0"/>
        <w:autoSpaceDN w:val="0"/>
        <w:adjustRightInd w:val="0"/>
        <w:spacing w:after="0" w:line="240" w:lineRule="auto"/>
        <w:ind w:firstLine="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t>6.4.2 všetky požadované výkony a stavebné práce sú mu jasné a nemá k nim žiadne námietky,</w:t>
      </w:r>
    </w:p>
    <w:p w14:paraId="7F7A37D1" w14:textId="77777777" w:rsidR="000E4AC6" w:rsidRPr="001422FE" w:rsidRDefault="000E4AC6" w:rsidP="000E4AC6">
      <w:pPr>
        <w:autoSpaceDE w:val="0"/>
        <w:autoSpaceDN w:val="0"/>
        <w:adjustRightInd w:val="0"/>
        <w:spacing w:after="0" w:line="240" w:lineRule="auto"/>
        <w:ind w:left="708"/>
        <w:contextualSpacing/>
        <w:jc w:val="both"/>
        <w:rPr>
          <w:rFonts w:ascii="Palatino Linotype" w:hAnsi="Palatino Linotype" w:cs="Times New Roman"/>
          <w:sz w:val="20"/>
          <w:szCs w:val="20"/>
        </w:rPr>
      </w:pPr>
      <w:r w:rsidRPr="001422FE">
        <w:rPr>
          <w:rFonts w:ascii="Palatino Linotype" w:hAnsi="Palatino Linotype" w:cs="Times New Roman"/>
          <w:sz w:val="20"/>
          <w:szCs w:val="20"/>
        </w:rPr>
        <w:t>6.4.3 na základe svojich schopností, technického vybavenia a personálu je schopný realizovať Dielo bez vád, kompletne a funkčne podľa všetkých príslušných STN v stanovených termínoch a kvalite.</w:t>
      </w:r>
    </w:p>
    <w:p w14:paraId="0EBC535A"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w:t>
      </w:r>
      <w:r>
        <w:rPr>
          <w:rFonts w:ascii="Palatino Linotype" w:hAnsi="Palatino Linotype" w:cs="Times New Roman"/>
          <w:sz w:val="20"/>
          <w:szCs w:val="20"/>
        </w:rPr>
        <w:t>4</w:t>
      </w:r>
      <w:r w:rsidRPr="001422FE">
        <w:rPr>
          <w:rFonts w:ascii="Palatino Linotype" w:hAnsi="Palatino Linotype" w:cs="Times New Roman"/>
          <w:sz w:val="20"/>
          <w:szCs w:val="20"/>
        </w:rPr>
        <w:t xml:space="preserve"> Objednávateľ je povinný odovzdať Zhotoviteľovi stavenisko do 15 dní od účinnosti tejto zmluvy </w:t>
      </w:r>
      <w:proofErr w:type="spellStart"/>
      <w:r w:rsidRPr="001422FE">
        <w:rPr>
          <w:rFonts w:ascii="Palatino Linotype" w:hAnsi="Palatino Linotype" w:cs="Times New Roman"/>
          <w:sz w:val="20"/>
          <w:szCs w:val="20"/>
        </w:rPr>
        <w:t>bezpráv</w:t>
      </w:r>
      <w:proofErr w:type="spellEnd"/>
      <w:r w:rsidRPr="001422FE">
        <w:rPr>
          <w:rFonts w:ascii="Palatino Linotype" w:hAnsi="Palatino Linotype" w:cs="Times New Roman"/>
          <w:sz w:val="20"/>
          <w:szCs w:val="20"/>
        </w:rPr>
        <w:t xml:space="preserve"> tretích osôb.</w:t>
      </w:r>
    </w:p>
    <w:p w14:paraId="69D65213"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w:t>
      </w:r>
      <w:r>
        <w:rPr>
          <w:rFonts w:ascii="Palatino Linotype" w:hAnsi="Palatino Linotype" w:cs="Times New Roman"/>
          <w:sz w:val="20"/>
          <w:szCs w:val="20"/>
        </w:rPr>
        <w:t>5</w:t>
      </w:r>
      <w:r w:rsidRPr="001422FE">
        <w:rPr>
          <w:rFonts w:ascii="Palatino Linotype" w:hAnsi="Palatino Linotype" w:cs="Times New Roman"/>
          <w:sz w:val="20"/>
          <w:szCs w:val="20"/>
        </w:rPr>
        <w:t xml:space="preserve"> Objednávateľ je povinný zabezpečiť vytýčenie inžinierskych sietí na vlastné náklady.</w:t>
      </w:r>
    </w:p>
    <w:p w14:paraId="5E178D73"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w:t>
      </w:r>
      <w:r>
        <w:rPr>
          <w:rFonts w:ascii="Palatino Linotype" w:hAnsi="Palatino Linotype" w:cs="Times New Roman"/>
          <w:sz w:val="20"/>
          <w:szCs w:val="20"/>
        </w:rPr>
        <w:t>6</w:t>
      </w:r>
      <w:r w:rsidRPr="001422FE">
        <w:rPr>
          <w:rFonts w:ascii="Palatino Linotype" w:hAnsi="Palatino Linotype" w:cs="Times New Roman"/>
          <w:sz w:val="20"/>
          <w:szCs w:val="20"/>
        </w:rPr>
        <w:t xml:space="preserve"> Zhotoviteľ zodpovedá za primeraný poriadok a čistotu na stavenisku a je povinný odstraňovať na svoje náklady odpady a nečistoty vzniknuté jeho prácami v </w:t>
      </w:r>
      <w:proofErr w:type="spellStart"/>
      <w:r w:rsidRPr="001422FE">
        <w:rPr>
          <w:rFonts w:ascii="Palatino Linotype" w:hAnsi="Palatino Linotype" w:cs="Times New Roman"/>
          <w:sz w:val="20"/>
          <w:szCs w:val="20"/>
        </w:rPr>
        <w:t>súlades</w:t>
      </w:r>
      <w:proofErr w:type="spellEnd"/>
      <w:r w:rsidRPr="001422FE">
        <w:rPr>
          <w:rFonts w:ascii="Palatino Linotype" w:hAnsi="Palatino Linotype" w:cs="Times New Roman"/>
          <w:sz w:val="20"/>
          <w:szCs w:val="20"/>
        </w:rPr>
        <w:t xml:space="preserve"> príslušnými právnymi predpismi. Zhotoviteľ je povinný zabezpečiť prevádzkové, sociálne a výrobné priestory na zariadenie staveniska na vlastné náklady. Zhotoviteľ uhrádza vodné a stočné, náklady na odber energií a ostatné náklady z prevádzkového a sociálneho zariadenia staveniska priamo dodávateľom týchto služieb, alebo ak sa zmluvné strany nedohodnú inak.</w:t>
      </w:r>
    </w:p>
    <w:p w14:paraId="489A59D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lastRenderedPageBreak/>
        <w:t>6.</w:t>
      </w:r>
      <w:r>
        <w:rPr>
          <w:rFonts w:ascii="Palatino Linotype" w:hAnsi="Palatino Linotype" w:cs="Times New Roman"/>
          <w:sz w:val="20"/>
          <w:szCs w:val="20"/>
        </w:rPr>
        <w:t>7</w:t>
      </w:r>
      <w:r w:rsidRPr="001422FE">
        <w:rPr>
          <w:rFonts w:ascii="Palatino Linotype" w:hAnsi="Palatino Linotype" w:cs="Times New Roman"/>
          <w:sz w:val="20"/>
          <w:szCs w:val="20"/>
        </w:rPr>
        <w:t xml:space="preserve"> Zhotoviteľ je povinný stavenisko strážiť 24 hodín denne a to na vlastné náklady, ak sa zmluvné strany nedohodnú inak.</w:t>
      </w:r>
    </w:p>
    <w:p w14:paraId="647601A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w:t>
      </w:r>
      <w:r>
        <w:rPr>
          <w:rFonts w:ascii="Palatino Linotype" w:hAnsi="Palatino Linotype" w:cs="Times New Roman"/>
          <w:sz w:val="20"/>
          <w:szCs w:val="20"/>
        </w:rPr>
        <w:t>8</w:t>
      </w:r>
      <w:r w:rsidRPr="001422FE">
        <w:rPr>
          <w:rFonts w:ascii="Palatino Linotype" w:hAnsi="Palatino Linotype" w:cs="Times New Roman"/>
          <w:sz w:val="20"/>
          <w:szCs w:val="20"/>
        </w:rPr>
        <w:t xml:space="preserve"> Všetky dočasné zariadenia, dodávka médií, stavebné mechanizmy a nástroje, dočasné stavebné materiály, palivá a všetko nevyhnutné na správne vykonanie prác bude dodané, nainštalované a správne a bezpečne prevádzkované Zhotoviteľom ako súčasť zhotovovanie Diela podľa Zmluvy. Náklady sú súčasťou zmluvnej ceny.</w:t>
      </w:r>
    </w:p>
    <w:p w14:paraId="1E2AF888"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w:t>
      </w:r>
      <w:r>
        <w:rPr>
          <w:rFonts w:ascii="Palatino Linotype" w:hAnsi="Palatino Linotype" w:cs="Times New Roman"/>
          <w:sz w:val="20"/>
          <w:szCs w:val="20"/>
        </w:rPr>
        <w:t>9</w:t>
      </w:r>
      <w:r w:rsidRPr="001422FE">
        <w:rPr>
          <w:rFonts w:ascii="Palatino Linotype" w:hAnsi="Palatino Linotype" w:cs="Times New Roman"/>
          <w:sz w:val="20"/>
          <w:szCs w:val="20"/>
        </w:rPr>
        <w:t xml:space="preserve"> Zhotoviteľ zodpovedá za všetky škody na stavbe, zariadeniach a pozemkoch, ako aj vzniknutých tretím osobám a na veciach pri realizácii prác ktoré boli </w:t>
      </w:r>
      <w:proofErr w:type="spellStart"/>
      <w:r w:rsidRPr="001422FE">
        <w:rPr>
          <w:rFonts w:ascii="Palatino Linotype" w:hAnsi="Palatino Linotype" w:cs="Times New Roman"/>
          <w:sz w:val="20"/>
          <w:szCs w:val="20"/>
        </w:rPr>
        <w:t>zapríčiněné</w:t>
      </w:r>
      <w:proofErr w:type="spellEnd"/>
      <w:r w:rsidRPr="001422FE">
        <w:rPr>
          <w:rFonts w:ascii="Palatino Linotype" w:hAnsi="Palatino Linotype" w:cs="Times New Roman"/>
          <w:sz w:val="20"/>
          <w:szCs w:val="20"/>
        </w:rPr>
        <w:t xml:space="preserve"> zhotoviteľom. Zhotoviteľ sa zaväzuje, že akúkoľvek ním spôsobenú škodu alebo zapríčinenú škodu pri realizácii diela odstráni tak, že uvedie poškodenú časť do pôvodného stavu alebo zaplatí náhradu škody v plnej výške.</w:t>
      </w:r>
    </w:p>
    <w:p w14:paraId="718D3319"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6.1</w:t>
      </w:r>
      <w:r>
        <w:rPr>
          <w:rFonts w:ascii="Palatino Linotype" w:hAnsi="Palatino Linotype" w:cs="Times New Roman"/>
          <w:sz w:val="20"/>
          <w:szCs w:val="20"/>
        </w:rPr>
        <w:t>0</w:t>
      </w:r>
      <w:r w:rsidRPr="001422FE">
        <w:rPr>
          <w:rFonts w:ascii="Palatino Linotype" w:hAnsi="Palatino Linotype" w:cs="Times New Roman"/>
          <w:sz w:val="20"/>
          <w:szCs w:val="20"/>
        </w:rPr>
        <w:t xml:space="preserve"> Zhotoviteľ je povinný na požiadanie </w:t>
      </w:r>
      <w:r>
        <w:rPr>
          <w:rFonts w:ascii="Palatino Linotype" w:hAnsi="Palatino Linotype" w:cs="Times New Roman"/>
          <w:sz w:val="20"/>
          <w:szCs w:val="20"/>
        </w:rPr>
        <w:t>objednávateľa</w:t>
      </w:r>
      <w:r w:rsidRPr="001422FE">
        <w:rPr>
          <w:rFonts w:ascii="Palatino Linotype" w:hAnsi="Palatino Linotype" w:cs="Times New Roman"/>
          <w:sz w:val="20"/>
          <w:szCs w:val="20"/>
        </w:rPr>
        <w:t xml:space="preserve"> predložiť mu všetky výkresy, vzorky materiálov a iné podklady súvisiace s vykonávaním Diela, vrátane výsledkov kontrol kvality – atesty.</w:t>
      </w:r>
    </w:p>
    <w:p w14:paraId="50EE410A"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6.1</w:t>
      </w:r>
      <w:r>
        <w:rPr>
          <w:rFonts w:ascii="Palatino Linotype" w:hAnsi="Palatino Linotype" w:cs="Times New Roman"/>
          <w:sz w:val="20"/>
          <w:szCs w:val="20"/>
        </w:rPr>
        <w:t>1</w:t>
      </w:r>
      <w:r w:rsidRPr="001422FE">
        <w:rPr>
          <w:rFonts w:ascii="Palatino Linotype" w:hAnsi="Palatino Linotype" w:cs="Times New Roman"/>
          <w:sz w:val="20"/>
          <w:szCs w:val="20"/>
        </w:rPr>
        <w:t xml:space="preserve"> Zhotoviteľ nie je oprávnený vykonať akékoľvek zmeny prác bez príkazu </w:t>
      </w:r>
      <w:r>
        <w:rPr>
          <w:rFonts w:ascii="Palatino Linotype" w:hAnsi="Palatino Linotype" w:cs="Times New Roman"/>
          <w:sz w:val="20"/>
          <w:szCs w:val="20"/>
        </w:rPr>
        <w:t>objednávateľa.</w:t>
      </w:r>
    </w:p>
    <w:p w14:paraId="5F41F951"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6.1</w:t>
      </w:r>
      <w:r>
        <w:rPr>
          <w:rFonts w:ascii="Palatino Linotype" w:hAnsi="Palatino Linotype" w:cs="Times New Roman"/>
          <w:sz w:val="20"/>
          <w:szCs w:val="20"/>
        </w:rPr>
        <w:t>2</w:t>
      </w:r>
      <w:r w:rsidRPr="001422FE">
        <w:rPr>
          <w:rFonts w:ascii="Palatino Linotype" w:hAnsi="Palatino Linotype" w:cs="Times New Roman"/>
          <w:sz w:val="20"/>
          <w:szCs w:val="20"/>
        </w:rPr>
        <w:t xml:space="preserve"> V prípade, ak Zhotoviteľ považuje pokyny </w:t>
      </w:r>
      <w:r>
        <w:rPr>
          <w:rFonts w:ascii="Palatino Linotype" w:hAnsi="Palatino Linotype" w:cs="Times New Roman"/>
          <w:sz w:val="20"/>
          <w:szCs w:val="20"/>
        </w:rPr>
        <w:t>objednávateľa</w:t>
      </w:r>
      <w:r w:rsidRPr="001422FE">
        <w:rPr>
          <w:rFonts w:ascii="Palatino Linotype" w:hAnsi="Palatino Linotype" w:cs="Times New Roman"/>
          <w:sz w:val="20"/>
          <w:szCs w:val="20"/>
        </w:rPr>
        <w:t xml:space="preserve"> za neoprávnené alebo neúčelné, musí uplatniť svoje výhrady zápisom. Pokyny musí </w:t>
      </w:r>
      <w:proofErr w:type="spellStart"/>
      <w:r w:rsidRPr="001422FE">
        <w:rPr>
          <w:rFonts w:ascii="Palatino Linotype" w:hAnsi="Palatino Linotype" w:cs="Times New Roman"/>
          <w:sz w:val="20"/>
          <w:szCs w:val="20"/>
        </w:rPr>
        <w:t>naopätovné</w:t>
      </w:r>
      <w:proofErr w:type="spellEnd"/>
      <w:r w:rsidRPr="001422FE">
        <w:rPr>
          <w:rFonts w:ascii="Palatino Linotype" w:hAnsi="Palatino Linotype" w:cs="Times New Roman"/>
          <w:sz w:val="20"/>
          <w:szCs w:val="20"/>
        </w:rPr>
        <w:t xml:space="preserve"> požiadanie vykonať, pokiaľ nie sú v rozpore s príslušnými technologickými postupmi alebo neodporujú právnym predpisom alebo nariadeniam miestnej alebo štátnej správy.</w:t>
      </w:r>
    </w:p>
    <w:p w14:paraId="01068CB8"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6.1</w:t>
      </w:r>
      <w:r>
        <w:rPr>
          <w:rFonts w:ascii="Palatino Linotype" w:hAnsi="Palatino Linotype" w:cs="Times New Roman"/>
          <w:sz w:val="20"/>
          <w:szCs w:val="20"/>
        </w:rPr>
        <w:t>3</w:t>
      </w:r>
      <w:r w:rsidRPr="001422FE">
        <w:rPr>
          <w:rFonts w:ascii="Palatino Linotype" w:hAnsi="Palatino Linotype" w:cs="Times New Roman"/>
          <w:sz w:val="20"/>
          <w:szCs w:val="20"/>
        </w:rPr>
        <w:t xml:space="preserve"> Objednávateľ bude organizovať kontrolné dni na stavbe </w:t>
      </w:r>
      <w:r>
        <w:rPr>
          <w:rFonts w:ascii="Palatino Linotype" w:hAnsi="Palatino Linotype" w:cs="Times New Roman"/>
          <w:sz w:val="20"/>
          <w:szCs w:val="20"/>
        </w:rPr>
        <w:t xml:space="preserve">po dohode </w:t>
      </w:r>
      <w:r w:rsidRPr="001422FE">
        <w:rPr>
          <w:rFonts w:ascii="Palatino Linotype" w:hAnsi="Palatino Linotype" w:cs="Times New Roman"/>
          <w:sz w:val="20"/>
          <w:szCs w:val="20"/>
        </w:rPr>
        <w:t>za</w:t>
      </w:r>
      <w:r>
        <w:rPr>
          <w:rFonts w:ascii="Palatino Linotype" w:hAnsi="Palatino Linotype" w:cs="Times New Roman"/>
          <w:sz w:val="20"/>
          <w:szCs w:val="20"/>
        </w:rPr>
        <w:t xml:space="preserve"> </w:t>
      </w:r>
      <w:r w:rsidRPr="001422FE">
        <w:rPr>
          <w:rFonts w:ascii="Palatino Linotype" w:hAnsi="Palatino Linotype" w:cs="Times New Roman"/>
          <w:sz w:val="20"/>
          <w:szCs w:val="20"/>
        </w:rPr>
        <w:t>účasti zainteresovaných subjektov.</w:t>
      </w:r>
    </w:p>
    <w:p w14:paraId="73511EB8"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6.1</w:t>
      </w:r>
      <w:r>
        <w:rPr>
          <w:rFonts w:ascii="Palatino Linotype" w:hAnsi="Palatino Linotype" w:cs="Times New Roman"/>
          <w:sz w:val="20"/>
          <w:szCs w:val="20"/>
        </w:rPr>
        <w:t>4</w:t>
      </w:r>
      <w:r w:rsidRPr="001422FE">
        <w:rPr>
          <w:rFonts w:ascii="Palatino Linotype" w:hAnsi="Palatino Linotype" w:cs="Times New Roman"/>
          <w:sz w:val="20"/>
          <w:szCs w:val="20"/>
        </w:rPr>
        <w:t xml:space="preserve"> Všetky materiály, stavebné diely a výrobky zabezpečované Zhotoviteľom musia byť dokladované certifikátmi zhody. Tie materiály, stavebné diely a výrobky, ktoré tieto doklady nebudú mať, resp. nebudú zodpovedať zmluvne požadovaným skúškam, musí Zhotoviteľ na vlastné náklady </w:t>
      </w:r>
      <w:proofErr w:type="spellStart"/>
      <w:r w:rsidRPr="001422FE">
        <w:rPr>
          <w:rFonts w:ascii="Palatino Linotype" w:hAnsi="Palatino Linotype" w:cs="Times New Roman"/>
          <w:sz w:val="20"/>
          <w:szCs w:val="20"/>
        </w:rPr>
        <w:t>odstranit</w:t>
      </w:r>
      <w:proofErr w:type="spellEnd"/>
      <w:r w:rsidRPr="001422FE">
        <w:rPr>
          <w:rFonts w:ascii="Palatino Linotype" w:hAnsi="Palatino Linotype" w:cs="Times New Roman"/>
          <w:sz w:val="20"/>
          <w:szCs w:val="20"/>
        </w:rPr>
        <w:t xml:space="preserve"> a nahradiť </w:t>
      </w:r>
      <w:proofErr w:type="spellStart"/>
      <w:r w:rsidRPr="001422FE">
        <w:rPr>
          <w:rFonts w:ascii="Palatino Linotype" w:hAnsi="Palatino Linotype" w:cs="Times New Roman"/>
          <w:sz w:val="20"/>
          <w:szCs w:val="20"/>
        </w:rPr>
        <w:t>bezvadnými</w:t>
      </w:r>
      <w:proofErr w:type="spellEnd"/>
      <w:r w:rsidRPr="001422FE">
        <w:rPr>
          <w:rFonts w:ascii="Palatino Linotype" w:hAnsi="Palatino Linotype" w:cs="Times New Roman"/>
          <w:sz w:val="20"/>
          <w:szCs w:val="20"/>
        </w:rPr>
        <w:t>.</w:t>
      </w:r>
    </w:p>
    <w:p w14:paraId="0A147BA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6.1</w:t>
      </w:r>
      <w:r>
        <w:rPr>
          <w:rFonts w:ascii="Palatino Linotype" w:hAnsi="Palatino Linotype" w:cs="Times New Roman"/>
          <w:sz w:val="20"/>
          <w:szCs w:val="20"/>
        </w:rPr>
        <w:t>5</w:t>
      </w:r>
      <w:r w:rsidRPr="001422FE">
        <w:rPr>
          <w:rFonts w:ascii="Palatino Linotype" w:hAnsi="Palatino Linotype" w:cs="Times New Roman"/>
          <w:sz w:val="20"/>
          <w:szCs w:val="20"/>
        </w:rPr>
        <w:t xml:space="preserve"> Zhotoviteľ je povinný bez meškania a písomne informovať Objednávateľa o vzniku akejkoľvek udalosti, ktorá bráni alebo sťažuje realizáciu diela.</w:t>
      </w:r>
    </w:p>
    <w:p w14:paraId="4ED93A0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6.1</w:t>
      </w:r>
      <w:r>
        <w:rPr>
          <w:rFonts w:ascii="Palatino Linotype" w:hAnsi="Palatino Linotype" w:cs="Times New Roman"/>
          <w:sz w:val="20"/>
          <w:szCs w:val="20"/>
        </w:rPr>
        <w:t>6</w:t>
      </w:r>
      <w:r w:rsidRPr="001422FE">
        <w:rPr>
          <w:rFonts w:ascii="Palatino Linotype" w:hAnsi="Palatino Linotype" w:cs="Times New Roman"/>
          <w:sz w:val="20"/>
          <w:szCs w:val="20"/>
        </w:rPr>
        <w:t xml:space="preserve"> Skutočnosť, že Objednávateľ skontroloval výkresy, výpočty, dodávky, vzorky a vykonané práce nezbavuje Zhotoviteľa zodpovednosti za prípadné vady a nedorobky a vykonávanie potrebných kontrol tak, aby bolo zaručené riadne splnenie zmluvy.</w:t>
      </w:r>
    </w:p>
    <w:p w14:paraId="7E94998D"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b/>
          <w:bCs/>
          <w:sz w:val="20"/>
          <w:szCs w:val="20"/>
        </w:rPr>
      </w:pPr>
    </w:p>
    <w:p w14:paraId="25D3A318"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7. Stavebný denník</w:t>
      </w:r>
    </w:p>
    <w:p w14:paraId="4324A6B6"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7.1 Zhotoviteľ je povinný odo dňa prevzatia staveniska viesť stavebný denník v slovenskom jazyku a to v origináli a dvoch kópiách. Jednu kópiu je povinný uložiť oddelene od originálu, aby bola k dispozícii v prípade straty alebo zničenia originálu, ďalšiu kópiu stavebného denníka si odoberá stavebný dozor. Do denníka sa zapisujú všetky skutočnosti rozhodujúce pre plnenie Zmluvy, najmä údaje o časovom postupe prác a ich kvalite, údaje dôležité pre posúdenie hospodárnosti prác a údaje pre posúdenie prác orgánmi štátnej správy. Počas pracovnej doby musí byť denník na stavbe trvalo prístupný. Povinnosť viesť stavebný denník končí dňom odovzdania a prevzatia prác.</w:t>
      </w:r>
    </w:p>
    <w:p w14:paraId="701C6988"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7.2 Záznamy v stavebnom denníku je oprávnený robiť stavbyvedúci, prípade jeho zástupca a ich nadriadení. Okrem nich sú oprávnení robiť záznam stavebný dozor Objednávateľa, jeho nadriadení, orgány štátneho stavebného dohľadu, prípadne </w:t>
      </w:r>
      <w:proofErr w:type="spellStart"/>
      <w:r w:rsidRPr="001422FE">
        <w:rPr>
          <w:rFonts w:ascii="Palatino Linotype" w:hAnsi="Palatino Linotype" w:cs="Times New Roman"/>
          <w:sz w:val="20"/>
          <w:szCs w:val="20"/>
        </w:rPr>
        <w:t>inépríslušné</w:t>
      </w:r>
      <w:proofErr w:type="spellEnd"/>
      <w:r w:rsidRPr="001422FE">
        <w:rPr>
          <w:rFonts w:ascii="Palatino Linotype" w:hAnsi="Palatino Linotype" w:cs="Times New Roman"/>
          <w:sz w:val="20"/>
          <w:szCs w:val="20"/>
        </w:rPr>
        <w:t xml:space="preserve"> orgány štátnej správy.</w:t>
      </w:r>
    </w:p>
    <w:p w14:paraId="0D09894F"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7.3 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41E55BC3" w14:textId="370723B7" w:rsidR="000E4AC6"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7.4 Ak stavbyvedúci do päť pracovných dní nepripojí svoje nesúhlasné stanovisko k vykonaným zápisom, pokladá sa to za jeho súhlas s obsahom.</w:t>
      </w:r>
    </w:p>
    <w:p w14:paraId="27F1EF03" w14:textId="77777777" w:rsidR="002C0C58" w:rsidRPr="001422FE" w:rsidRDefault="002C0C58" w:rsidP="000E4AC6">
      <w:pPr>
        <w:autoSpaceDE w:val="0"/>
        <w:autoSpaceDN w:val="0"/>
        <w:adjustRightInd w:val="0"/>
        <w:spacing w:after="0" w:line="240" w:lineRule="auto"/>
        <w:contextualSpacing/>
        <w:jc w:val="both"/>
        <w:rPr>
          <w:rFonts w:ascii="Palatino Linotype" w:hAnsi="Palatino Linotype" w:cs="Times New Roman"/>
          <w:sz w:val="20"/>
          <w:szCs w:val="20"/>
        </w:rPr>
      </w:pPr>
    </w:p>
    <w:p w14:paraId="16FE2D4C" w14:textId="77777777" w:rsidR="000E4AC6" w:rsidRPr="001422FE" w:rsidRDefault="000E4AC6" w:rsidP="000E4AC6">
      <w:pPr>
        <w:spacing w:after="0" w:line="240" w:lineRule="auto"/>
        <w:contextualSpacing/>
        <w:jc w:val="both"/>
        <w:rPr>
          <w:rFonts w:ascii="Palatino Linotype" w:hAnsi="Palatino Linotype" w:cs="Times New Roman"/>
          <w:sz w:val="20"/>
          <w:szCs w:val="20"/>
        </w:rPr>
      </w:pPr>
    </w:p>
    <w:p w14:paraId="301C6DD7"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lastRenderedPageBreak/>
        <w:t>8. Odovzdanie a prevzatie Diela</w:t>
      </w:r>
    </w:p>
    <w:p w14:paraId="4DAE918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8.1 Predmetom odovzdania a prevzatia bude celé Dielo naraz.</w:t>
      </w:r>
    </w:p>
    <w:p w14:paraId="3D12636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8.2 Záväzok Zhotoviteľa zhotoviť Dielo je splnený odovzdaním a prevzatím Diela Objednávateľom v súlade s týmto článkom Zmluvy.</w:t>
      </w:r>
    </w:p>
    <w:p w14:paraId="057D35F3"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8.3 Prevzatím Diela Objednávateľom prechádza nebezpečenstvo škody na Diele na Objednávateľa.</w:t>
      </w:r>
    </w:p>
    <w:p w14:paraId="2F8B6D97"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8.4 Zhotoviteľ je povinný minimálne 15 dní vopred písomne oznámiť Objednávateľovi, kedy bude Dielo pripravené na odovzdanie a prevzatie.</w:t>
      </w:r>
    </w:p>
    <w:p w14:paraId="12F80A2F"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8.5 Zhotoviteľ je povinný odovzdať Objednávateľovi v preberacom konaní:,</w:t>
      </w:r>
    </w:p>
    <w:p w14:paraId="50AB55C2"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Pr>
          <w:rFonts w:ascii="Palatino Linotype" w:hAnsi="Palatino Linotype" w:cs="Times New Roman"/>
          <w:sz w:val="20"/>
          <w:szCs w:val="20"/>
        </w:rPr>
        <w:t>a</w:t>
      </w:r>
      <w:r w:rsidRPr="001422FE">
        <w:rPr>
          <w:rFonts w:ascii="Palatino Linotype" w:hAnsi="Palatino Linotype" w:cs="Times New Roman"/>
          <w:sz w:val="20"/>
          <w:szCs w:val="20"/>
        </w:rPr>
        <w:t>) vyhlásenia zhody a certifikáty zabudovaných materiálov,</w:t>
      </w:r>
    </w:p>
    <w:p w14:paraId="5805E584"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Pr>
          <w:rFonts w:ascii="Palatino Linotype" w:hAnsi="Palatino Linotype" w:cs="Times New Roman"/>
          <w:sz w:val="20"/>
          <w:szCs w:val="20"/>
        </w:rPr>
        <w:t>b</w:t>
      </w:r>
      <w:r w:rsidRPr="001422FE">
        <w:rPr>
          <w:rFonts w:ascii="Palatino Linotype" w:hAnsi="Palatino Linotype" w:cs="Times New Roman"/>
          <w:sz w:val="20"/>
          <w:szCs w:val="20"/>
        </w:rPr>
        <w:t>) stavebný denník,</w:t>
      </w:r>
    </w:p>
    <w:p w14:paraId="7542E453"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Pr>
          <w:rFonts w:ascii="Palatino Linotype" w:hAnsi="Palatino Linotype" w:cs="Times New Roman"/>
          <w:sz w:val="20"/>
          <w:szCs w:val="20"/>
        </w:rPr>
        <w:t>c</w:t>
      </w:r>
      <w:r w:rsidRPr="001422FE">
        <w:rPr>
          <w:rFonts w:ascii="Palatino Linotype" w:hAnsi="Palatino Linotype" w:cs="Times New Roman"/>
          <w:sz w:val="20"/>
          <w:szCs w:val="20"/>
        </w:rPr>
        <w:t>) doklad o naložení s odpadmi,</w:t>
      </w:r>
    </w:p>
    <w:p w14:paraId="223E2928" w14:textId="77777777" w:rsidR="000E4AC6" w:rsidRPr="001422FE" w:rsidRDefault="000E4AC6" w:rsidP="000E4AC6">
      <w:pPr>
        <w:spacing w:after="0" w:line="240" w:lineRule="auto"/>
        <w:contextualSpacing/>
        <w:jc w:val="both"/>
        <w:rPr>
          <w:rFonts w:ascii="Palatino Linotype" w:hAnsi="Palatino Linotype" w:cs="Times New Roman"/>
          <w:sz w:val="20"/>
          <w:szCs w:val="20"/>
        </w:rPr>
      </w:pPr>
      <w:r>
        <w:rPr>
          <w:rFonts w:ascii="Palatino Linotype" w:hAnsi="Palatino Linotype" w:cs="Times New Roman"/>
          <w:sz w:val="20"/>
          <w:szCs w:val="20"/>
        </w:rPr>
        <w:t>d</w:t>
      </w:r>
      <w:r w:rsidRPr="001422FE">
        <w:rPr>
          <w:rFonts w:ascii="Palatino Linotype" w:hAnsi="Palatino Linotype" w:cs="Times New Roman"/>
          <w:sz w:val="20"/>
          <w:szCs w:val="20"/>
        </w:rPr>
        <w:t>) návody na použitie zabudovaných zariadení</w:t>
      </w:r>
    </w:p>
    <w:p w14:paraId="45BDB7AD"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p>
    <w:p w14:paraId="1A3C4104"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8.6 Neodovzdanie ktoréhokoľvek z dokladov uvedených v bode 8.5 je dôvodom na odmietnutie prevzatia Diela Objednávateľom.</w:t>
      </w:r>
    </w:p>
    <w:p w14:paraId="1496EFC7"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8.7 O odovzdaní a prevzatí Diela spíšu zmluvné strany preberací protokol. Preberací protokol bude obsahovať:</w:t>
      </w:r>
    </w:p>
    <w:p w14:paraId="7D79570B" w14:textId="77777777" w:rsidR="000E4AC6" w:rsidRPr="001422FE" w:rsidRDefault="000E4AC6" w:rsidP="000E4AC6">
      <w:pPr>
        <w:autoSpaceDE w:val="0"/>
        <w:autoSpaceDN w:val="0"/>
        <w:adjustRightInd w:val="0"/>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a) základné údaje o Diele,</w:t>
      </w:r>
    </w:p>
    <w:p w14:paraId="330D3237" w14:textId="77777777" w:rsidR="000E4AC6" w:rsidRPr="001422FE" w:rsidRDefault="000E4AC6" w:rsidP="000E4AC6">
      <w:pPr>
        <w:autoSpaceDE w:val="0"/>
        <w:autoSpaceDN w:val="0"/>
        <w:adjustRightInd w:val="0"/>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b) zhodnotenie akosti zhotovovaného Diela,</w:t>
      </w:r>
    </w:p>
    <w:p w14:paraId="1C4C2D24" w14:textId="77777777" w:rsidR="000E4AC6" w:rsidRPr="001422FE" w:rsidRDefault="000E4AC6" w:rsidP="000E4AC6">
      <w:pPr>
        <w:autoSpaceDE w:val="0"/>
        <w:autoSpaceDN w:val="0"/>
        <w:adjustRightInd w:val="0"/>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c) súpis zistených vád a nedorobkov,</w:t>
      </w:r>
    </w:p>
    <w:p w14:paraId="316C8AA8" w14:textId="77777777" w:rsidR="000E4AC6" w:rsidRPr="001422FE" w:rsidRDefault="000E4AC6" w:rsidP="000E4AC6">
      <w:pPr>
        <w:autoSpaceDE w:val="0"/>
        <w:autoSpaceDN w:val="0"/>
        <w:adjustRightInd w:val="0"/>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d) lehoty na odstránenie vád a nedorobkov,</w:t>
      </w:r>
    </w:p>
    <w:p w14:paraId="2C101AEF" w14:textId="77777777" w:rsidR="000E4AC6" w:rsidRPr="001422FE" w:rsidRDefault="000E4AC6" w:rsidP="000E4AC6">
      <w:pPr>
        <w:autoSpaceDE w:val="0"/>
        <w:autoSpaceDN w:val="0"/>
        <w:adjustRightInd w:val="0"/>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e) zoznam odovzdaných dokladov,</w:t>
      </w:r>
    </w:p>
    <w:p w14:paraId="00E61CBE" w14:textId="77777777" w:rsidR="000E4AC6" w:rsidRPr="001422FE" w:rsidRDefault="000E4AC6" w:rsidP="000E4AC6">
      <w:pPr>
        <w:autoSpaceDE w:val="0"/>
        <w:autoSpaceDN w:val="0"/>
        <w:adjustRightInd w:val="0"/>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f) prehlásenie o odovzdaní Diela Zhotoviteľom a jeho prevzatí Objednávateľom,</w:t>
      </w:r>
    </w:p>
    <w:p w14:paraId="16E9574E" w14:textId="77777777" w:rsidR="000E4AC6" w:rsidRPr="001422FE" w:rsidRDefault="000E4AC6" w:rsidP="000E4AC6">
      <w:pPr>
        <w:autoSpaceDE w:val="0"/>
        <w:autoSpaceDN w:val="0"/>
        <w:adjustRightInd w:val="0"/>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g) konštatovanie, že dňom odovzdania začína plynúť záručná doba a dĺžku jej trvania,</w:t>
      </w:r>
    </w:p>
    <w:p w14:paraId="10C6FA3F" w14:textId="77777777" w:rsidR="000E4AC6" w:rsidRPr="001422FE" w:rsidRDefault="000E4AC6" w:rsidP="000E4AC6">
      <w:pPr>
        <w:autoSpaceDE w:val="0"/>
        <w:autoSpaceDN w:val="0"/>
        <w:adjustRightInd w:val="0"/>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h) prípadný termín, do ktorého je Zhotoviteľ povinný vyprázdniť stavenisko,</w:t>
      </w:r>
    </w:p>
    <w:p w14:paraId="3C7AF6A0" w14:textId="77777777" w:rsidR="000E4AC6" w:rsidRPr="001422FE" w:rsidRDefault="000E4AC6" w:rsidP="000E4AC6">
      <w:pPr>
        <w:autoSpaceDE w:val="0"/>
        <w:autoSpaceDN w:val="0"/>
        <w:adjustRightInd w:val="0"/>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i) dátum,</w:t>
      </w:r>
    </w:p>
    <w:p w14:paraId="54542F01" w14:textId="77777777" w:rsidR="000E4AC6" w:rsidRPr="001422FE" w:rsidRDefault="000E4AC6" w:rsidP="000E4AC6">
      <w:pPr>
        <w:spacing w:after="0" w:line="240" w:lineRule="auto"/>
        <w:ind w:left="426" w:hanging="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j) podpisy oprávnených osôb.</w:t>
      </w:r>
    </w:p>
    <w:p w14:paraId="3C9C1779" w14:textId="77777777" w:rsidR="000E4AC6" w:rsidRPr="001422FE" w:rsidRDefault="000E4AC6" w:rsidP="000E4AC6">
      <w:pPr>
        <w:spacing w:after="0" w:line="240" w:lineRule="auto"/>
        <w:contextualSpacing/>
        <w:jc w:val="both"/>
        <w:rPr>
          <w:rFonts w:ascii="Palatino Linotype" w:hAnsi="Palatino Linotype" w:cs="Times New Roman"/>
          <w:sz w:val="20"/>
          <w:szCs w:val="20"/>
        </w:rPr>
      </w:pPr>
    </w:p>
    <w:p w14:paraId="4B3D5C31"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8.8 V prípade výskytu vád (s výnimkou drobných vád a nedorobkov, ktoré sami osebe ani v spojení s inými nebránia a nesťažujú užívanie Diela a neznižujú jeho hodnotu) nie je Objednávateľ povinný Dielo prevziať.</w:t>
      </w:r>
    </w:p>
    <w:p w14:paraId="0C069879"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p>
    <w:p w14:paraId="7414172C"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9. Zodpovednosť za vady Diela a záručná doba</w:t>
      </w:r>
    </w:p>
    <w:p w14:paraId="41C9DC2F"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9.1 Zhotoviteľ zodpovedá za to, že Dielo má v čase jeho odovzdania Objednávateľovi dohodnuté vlastnosti, že spĺňa všetky technické a ekonomické parametre, že Dielo bolo vykonané podľa osvedčených technológií a podľa záväzných technických noriem, v súlade s hygienickými, ekologickými, protipožiarnymi, bezpečnostnými a stavebnými predpismi.</w:t>
      </w:r>
    </w:p>
    <w:p w14:paraId="7810D1CF"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Zhotoviteľ zodpovedá za to, že Dielo nemá </w:t>
      </w:r>
      <w:proofErr w:type="spellStart"/>
      <w:r w:rsidRPr="001422FE">
        <w:rPr>
          <w:rFonts w:ascii="Palatino Linotype" w:hAnsi="Palatino Linotype" w:cs="Times New Roman"/>
          <w:sz w:val="20"/>
          <w:szCs w:val="20"/>
        </w:rPr>
        <w:t>včase</w:t>
      </w:r>
      <w:proofErr w:type="spellEnd"/>
      <w:r w:rsidRPr="001422FE">
        <w:rPr>
          <w:rFonts w:ascii="Palatino Linotype" w:hAnsi="Palatino Linotype" w:cs="Times New Roman"/>
          <w:sz w:val="20"/>
          <w:szCs w:val="20"/>
        </w:rPr>
        <w:t xml:space="preserve"> odovzdania žiadne vady.</w:t>
      </w:r>
    </w:p>
    <w:p w14:paraId="384DF121"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9.2 Zárukou za akosť tovaru preberá zhotoviteľ záväzok, že Dielo bude po určitú dobu spôsobilé na použitie na dohodnutý, inak na obvyklý účel alebo že si zachová dohodnuté, inak obvyklé vlastnosti. Záručná doba na Dielo je 60 mesiacov. Záručná doba začína plynúť dňom podpísania protokolu o odovzdaní a prevzatí Diela.</w:t>
      </w:r>
    </w:p>
    <w:p w14:paraId="21284D71"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9.3 Zhotoviteľ je povinný nastúpiť na odstránenie reklamovaných vád:</w:t>
      </w:r>
    </w:p>
    <w:p w14:paraId="222FA259"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do 24 hodín pri vadách brániacich užívaniu Diela alebo vadách, pri ktorých hrozí</w:t>
      </w:r>
    </w:p>
    <w:p w14:paraId="1873EFF3"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bezprostredné riziko nebezpečenstva škody na zdraví, na živote alebo na majetku,</w:t>
      </w:r>
    </w:p>
    <w:p w14:paraId="32C8F8E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do 5 pracovných dní pri ostatných vadách.</w:t>
      </w:r>
    </w:p>
    <w:p w14:paraId="63023FB0"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9.4 Zhotoviteľ je povinný odstrániť reklamované vady v lehote 5 dní, ak je to technologicky možné, ak sa zmluvné strany nedohodnú inak.</w:t>
      </w:r>
    </w:p>
    <w:p w14:paraId="6852277D"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lastRenderedPageBreak/>
        <w:t xml:space="preserve"> 9.5 Vady Diela reklamované u Zhotoviteľa v záručnej dobe je Zhotoviteľ povinný </w:t>
      </w:r>
      <w:proofErr w:type="spellStart"/>
      <w:r w:rsidRPr="001422FE">
        <w:rPr>
          <w:rFonts w:ascii="Palatino Linotype" w:hAnsi="Palatino Linotype" w:cs="Times New Roman"/>
          <w:sz w:val="20"/>
          <w:szCs w:val="20"/>
        </w:rPr>
        <w:t>odstranit</w:t>
      </w:r>
      <w:proofErr w:type="spellEnd"/>
      <w:r w:rsidRPr="001422FE">
        <w:rPr>
          <w:rFonts w:ascii="Palatino Linotype" w:hAnsi="Palatino Linotype" w:cs="Times New Roman"/>
          <w:sz w:val="20"/>
          <w:szCs w:val="20"/>
        </w:rPr>
        <w:t xml:space="preserve"> bezodplatne pokiaľ vznikli v dôsledku porušenia povinností zhotoviteľa. Ak vady vznikli z iného dôvodu, zhotoviteľ ich odstráni za úhradu.</w:t>
      </w:r>
    </w:p>
    <w:p w14:paraId="32C1DD79"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9.6 V prípade, ak by odstránenie vady bolo spojené s neúmerne vysokými nákladmi a vada by nebránila užívaniu Diela, zmluvné strany sa môžu dohodnúť na primeranej zľave z ceny Diela bez odstránenia reklamovanej vady.</w:t>
      </w:r>
    </w:p>
    <w:p w14:paraId="525A367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9.7 Zhotoviteľ je povinný bez zbytočného odkladu odstrániť aj také vady, zodpovednosť za vznik ktorých popiera, ktorých odstránenie neznesie odklad.</w:t>
      </w:r>
    </w:p>
    <w:p w14:paraId="69E9107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9.8 Objednávateľ oznámi Zhotoviteľovi bez zbytočného odkladu vady Diela, ktoré sa objavili počas vykonávania Diela, pri odovzdaní a prevzatí Diela a počas záručnej doby a to písomnou formou.</w:t>
      </w:r>
    </w:p>
    <w:p w14:paraId="2D2A2BE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9.9 V prípade, ak Zhotoviteľ nezačne s odstraňovaním vady alebo neodstráni vady riadne a včas </w:t>
      </w:r>
      <w:proofErr w:type="spellStart"/>
      <w:r w:rsidRPr="001422FE">
        <w:rPr>
          <w:rFonts w:ascii="Palatino Linotype" w:hAnsi="Palatino Linotype" w:cs="Times New Roman"/>
          <w:sz w:val="20"/>
          <w:szCs w:val="20"/>
        </w:rPr>
        <w:t>podla</w:t>
      </w:r>
      <w:proofErr w:type="spellEnd"/>
      <w:r w:rsidRPr="001422FE">
        <w:rPr>
          <w:rFonts w:ascii="Palatino Linotype" w:hAnsi="Palatino Linotype" w:cs="Times New Roman"/>
          <w:sz w:val="20"/>
          <w:szCs w:val="20"/>
        </w:rPr>
        <w:t xml:space="preserve"> dohodnutého termínu obhliadky a pozitívneho šetrenia , že daná vada bola </w:t>
      </w:r>
      <w:proofErr w:type="spellStart"/>
      <w:r w:rsidRPr="001422FE">
        <w:rPr>
          <w:rFonts w:ascii="Palatino Linotype" w:hAnsi="Palatino Linotype" w:cs="Times New Roman"/>
          <w:sz w:val="20"/>
          <w:szCs w:val="20"/>
        </w:rPr>
        <w:t>zapríčinrná</w:t>
      </w:r>
      <w:proofErr w:type="spellEnd"/>
      <w:r w:rsidRPr="001422FE">
        <w:rPr>
          <w:rFonts w:ascii="Palatino Linotype" w:hAnsi="Palatino Linotype" w:cs="Times New Roman"/>
          <w:sz w:val="20"/>
          <w:szCs w:val="20"/>
        </w:rPr>
        <w:t xml:space="preserve"> zhotoviteľom, má Objednávateľ nárok na zaplatenie zmluvnej pokuty vo výške 10 € </w:t>
      </w:r>
      <w:proofErr w:type="spellStart"/>
      <w:r w:rsidRPr="001422FE">
        <w:rPr>
          <w:rFonts w:ascii="Palatino Linotype" w:hAnsi="Palatino Linotype" w:cs="Times New Roman"/>
          <w:sz w:val="20"/>
          <w:szCs w:val="20"/>
        </w:rPr>
        <w:t>zakaždý</w:t>
      </w:r>
      <w:proofErr w:type="spellEnd"/>
      <w:r w:rsidRPr="001422FE">
        <w:rPr>
          <w:rFonts w:ascii="Palatino Linotype" w:hAnsi="Palatino Linotype" w:cs="Times New Roman"/>
          <w:sz w:val="20"/>
          <w:szCs w:val="20"/>
        </w:rPr>
        <w:t xml:space="preserve"> začatý deň omeškania.</w:t>
      </w:r>
    </w:p>
    <w:p w14:paraId="45E41CD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9.10 V prípade, ak Zhotoviteľ neodstraňuje oznámené vady ktoré sú zrejmé, že sú </w:t>
      </w:r>
      <w:proofErr w:type="spellStart"/>
      <w:r w:rsidRPr="001422FE">
        <w:rPr>
          <w:rFonts w:ascii="Palatino Linotype" w:hAnsi="Palatino Linotype" w:cs="Times New Roman"/>
          <w:sz w:val="20"/>
          <w:szCs w:val="20"/>
        </w:rPr>
        <w:t>zapríčiněné</w:t>
      </w:r>
      <w:proofErr w:type="spellEnd"/>
      <w:r w:rsidRPr="001422FE">
        <w:rPr>
          <w:rFonts w:ascii="Palatino Linotype" w:hAnsi="Palatino Linotype" w:cs="Times New Roman"/>
          <w:sz w:val="20"/>
          <w:szCs w:val="20"/>
        </w:rPr>
        <w:t xml:space="preserve"> jeho vinou a tieto skutočnosti sú zaznamenané riadne a včas alebo ak Zhotoviteľ začne odstraňovať ale neodstraňuje ich riadne, resp. Objednávateľ predpokladá, že vady nebudú odstránené riadne a včas, má Objednávateľ právo vady </w:t>
      </w:r>
      <w:proofErr w:type="spellStart"/>
      <w:r w:rsidRPr="001422FE">
        <w:rPr>
          <w:rFonts w:ascii="Palatino Linotype" w:hAnsi="Palatino Linotype" w:cs="Times New Roman"/>
          <w:sz w:val="20"/>
          <w:szCs w:val="20"/>
        </w:rPr>
        <w:t>odstraniť</w:t>
      </w:r>
      <w:proofErr w:type="spellEnd"/>
      <w:r w:rsidRPr="001422FE">
        <w:rPr>
          <w:rFonts w:ascii="Palatino Linotype" w:hAnsi="Palatino Linotype" w:cs="Times New Roman"/>
          <w:sz w:val="20"/>
          <w:szCs w:val="20"/>
        </w:rPr>
        <w:t xml:space="preserve"> na náklady Zhotoviteľa.</w:t>
      </w:r>
    </w:p>
    <w:p w14:paraId="5B33DDC4" w14:textId="77777777" w:rsidR="000E4AC6" w:rsidRPr="001422FE" w:rsidRDefault="000E4AC6" w:rsidP="000E4AC6">
      <w:pPr>
        <w:spacing w:after="0" w:line="240" w:lineRule="auto"/>
        <w:contextualSpacing/>
        <w:jc w:val="both"/>
        <w:rPr>
          <w:rFonts w:ascii="Palatino Linotype" w:hAnsi="Palatino Linotype" w:cs="Times New Roman"/>
          <w:sz w:val="20"/>
          <w:szCs w:val="20"/>
        </w:rPr>
      </w:pPr>
    </w:p>
    <w:p w14:paraId="6FCF8ABB"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10. Zmluvné pokuty</w:t>
      </w:r>
    </w:p>
    <w:p w14:paraId="080A22A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10.1 V prípade:</w:t>
      </w:r>
    </w:p>
    <w:p w14:paraId="07E0C1F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10.1.1 nedodržania termínu zhotovenia Diela,</w:t>
      </w:r>
    </w:p>
    <w:p w14:paraId="547E7514"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10.1.2 nedodržania iných termínov v zmysle zmluvy,</w:t>
      </w:r>
    </w:p>
    <w:p w14:paraId="125E5144"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10.1.3 omeškania Zhotoviteľa s riadnym a včasným protokolárnym odovzdaním Diela má Objednávateľ nárok na zaplatenie zmluvnej pokuty vo výške 0,1 % z ceny Diela </w:t>
      </w:r>
      <w:proofErr w:type="spellStart"/>
      <w:r w:rsidRPr="001422FE">
        <w:rPr>
          <w:rFonts w:ascii="Palatino Linotype" w:hAnsi="Palatino Linotype" w:cs="Times New Roman"/>
          <w:sz w:val="20"/>
          <w:szCs w:val="20"/>
        </w:rPr>
        <w:t>zakaždý</w:t>
      </w:r>
      <w:proofErr w:type="spellEnd"/>
      <w:r w:rsidRPr="001422FE">
        <w:rPr>
          <w:rFonts w:ascii="Palatino Linotype" w:hAnsi="Palatino Linotype" w:cs="Times New Roman"/>
          <w:sz w:val="20"/>
          <w:szCs w:val="20"/>
        </w:rPr>
        <w:t xml:space="preserve"> deň omeškania.</w:t>
      </w:r>
    </w:p>
    <w:p w14:paraId="47605EB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10.2 V prípade akéhokoľvek porušenia povinnosti Zhotoviteľa podľa tejto Zmluvy má Objednávateľ nárok na zaplatenie zmluvnej pokuty vo výške 30 €, ak nie je ustanovená osobitná výška.</w:t>
      </w:r>
    </w:p>
    <w:p w14:paraId="571F6BF9"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10.3 Zaplatením zmluvnej pokuty nie je dotknutý nárok Objednávateľa na náhradu škody. Objednávateľ má nárok na náhradu škody presahujúcu výšku zmluvnej pokuty.</w:t>
      </w:r>
    </w:p>
    <w:p w14:paraId="6B7E1E33"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10.4 Zaplatením zmluvnej pokuty sa Zhotoviteľ nezbavuje svojej povinnosti riadne splniť </w:t>
      </w:r>
      <w:proofErr w:type="spellStart"/>
      <w:r w:rsidRPr="001422FE">
        <w:rPr>
          <w:rFonts w:ascii="Palatino Linotype" w:hAnsi="Palatino Linotype" w:cs="Times New Roman"/>
          <w:sz w:val="20"/>
          <w:szCs w:val="20"/>
        </w:rPr>
        <w:t>svojz</w:t>
      </w:r>
      <w:proofErr w:type="spellEnd"/>
      <w:r w:rsidRPr="001422FE">
        <w:rPr>
          <w:rFonts w:ascii="Palatino Linotype" w:hAnsi="Palatino Linotype" w:cs="Times New Roman"/>
          <w:sz w:val="20"/>
          <w:szCs w:val="20"/>
        </w:rPr>
        <w:t xml:space="preserve"> </w:t>
      </w:r>
      <w:proofErr w:type="spellStart"/>
      <w:r w:rsidRPr="001422FE">
        <w:rPr>
          <w:rFonts w:ascii="Palatino Linotype" w:hAnsi="Palatino Linotype" w:cs="Times New Roman"/>
          <w:sz w:val="20"/>
          <w:szCs w:val="20"/>
        </w:rPr>
        <w:t>áväzok</w:t>
      </w:r>
      <w:proofErr w:type="spellEnd"/>
      <w:r w:rsidRPr="001422FE">
        <w:rPr>
          <w:rFonts w:ascii="Palatino Linotype" w:hAnsi="Palatino Linotype" w:cs="Times New Roman"/>
          <w:sz w:val="20"/>
          <w:szCs w:val="20"/>
        </w:rPr>
        <w:t xml:space="preserve"> zo Zmluvy.</w:t>
      </w:r>
    </w:p>
    <w:p w14:paraId="60597633"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b/>
          <w:bCs/>
          <w:sz w:val="20"/>
          <w:szCs w:val="20"/>
        </w:rPr>
      </w:pPr>
    </w:p>
    <w:p w14:paraId="63185D1D"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11. Odstúpenie od zmluvy</w:t>
      </w:r>
    </w:p>
    <w:p w14:paraId="38B91287"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11.1 Objednávateľ je oprávnený od Zmluvy alebo jej časti odstúpiť v prípade, ak</w:t>
      </w:r>
    </w:p>
    <w:p w14:paraId="2F089B96"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Zhotoviteľ v dôsledku platobnej neschopnosti neuhradí platby svojim subdodávateľom,</w:t>
      </w:r>
    </w:p>
    <w:p w14:paraId="78459B76"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 xml:space="preserve">bol na majetok Zhotoviteľa podaný návrh na vyhlásenie konkurzu, návrh na povolenie reštrukturalizácie alebo návrh na vykonanie exekúcie - odstúpenie bude možné len </w:t>
      </w:r>
      <w:proofErr w:type="spellStart"/>
      <w:r w:rsidRPr="001422FE">
        <w:rPr>
          <w:rFonts w:ascii="Palatino Linotype" w:hAnsi="Palatino Linotype" w:cs="Times New Roman"/>
          <w:sz w:val="20"/>
          <w:szCs w:val="20"/>
        </w:rPr>
        <w:t>vprípade</w:t>
      </w:r>
      <w:proofErr w:type="spellEnd"/>
      <w:r w:rsidRPr="001422FE">
        <w:rPr>
          <w:rFonts w:ascii="Palatino Linotype" w:hAnsi="Palatino Linotype" w:cs="Times New Roman"/>
          <w:sz w:val="20"/>
          <w:szCs w:val="20"/>
        </w:rPr>
        <w:t>, že na majetok zhotoviteľa bude vyhlásený konkurz, reštrukturalizácia alebo bude prebiehať exekúcia</w:t>
      </w:r>
    </w:p>
    <w:p w14:paraId="2169F322"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Zhotoviteľ nezhotovuje Dielo v požadovanej kvalite a v súlade so Zmluvou,</w:t>
      </w:r>
    </w:p>
    <w:p w14:paraId="78A11D2A"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Zhotoviteľ neprevzal stavenisko alebo mešká so začatím prác - ak ide o omeškanie viac ako 15 pracovných dní,</w:t>
      </w:r>
    </w:p>
    <w:p w14:paraId="57E8CED7"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je Zhotoviteľ v omeškaní s plnením termínov dohodnutých v tejto zmluve - ak ide o omeškanie viac ako 15 pracovných dní.</w:t>
      </w:r>
    </w:p>
    <w:p w14:paraId="1953EE3E"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p>
    <w:p w14:paraId="43E775B9"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11.2 Zhotoviteľ môže od Zmluvy odstúpiť v prípade, ak</w:t>
      </w:r>
    </w:p>
    <w:p w14:paraId="219C12B3"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je Objednávateľ v omeškaní so zaplatením ceny viac ako 30 dní po lehote splatnosti,</w:t>
      </w:r>
    </w:p>
    <w:p w14:paraId="7B86245B"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Objednávateľ neposkytuje Zhotoviteľovi požadovanú súčinnosť potrebnú na riadne</w:t>
      </w:r>
    </w:p>
    <w:p w14:paraId="642DB443" w14:textId="77777777" w:rsidR="000E4AC6" w:rsidRPr="001422FE" w:rsidRDefault="000E4AC6" w:rsidP="000E4AC6">
      <w:pPr>
        <w:autoSpaceDE w:val="0"/>
        <w:autoSpaceDN w:val="0"/>
        <w:adjustRightInd w:val="0"/>
        <w:spacing w:after="0" w:line="240" w:lineRule="auto"/>
        <w:ind w:left="426"/>
        <w:contextualSpacing/>
        <w:jc w:val="both"/>
        <w:rPr>
          <w:rFonts w:ascii="Palatino Linotype" w:hAnsi="Palatino Linotype" w:cs="Times New Roman"/>
          <w:sz w:val="20"/>
          <w:szCs w:val="20"/>
        </w:rPr>
      </w:pPr>
      <w:r w:rsidRPr="001422FE">
        <w:rPr>
          <w:rFonts w:ascii="Palatino Linotype" w:hAnsi="Palatino Linotype" w:cs="Times New Roman"/>
          <w:sz w:val="20"/>
          <w:szCs w:val="20"/>
        </w:rPr>
        <w:t>a včasné vykonanie Diela ani do 30 dní po doručení písomného upozornenia Zhotoviteľa.</w:t>
      </w:r>
    </w:p>
    <w:p w14:paraId="48695C42" w14:textId="77777777" w:rsidR="000E4AC6" w:rsidRPr="001422FE" w:rsidRDefault="000E4AC6" w:rsidP="000E4AC6">
      <w:pPr>
        <w:autoSpaceDE w:val="0"/>
        <w:autoSpaceDN w:val="0"/>
        <w:adjustRightInd w:val="0"/>
        <w:spacing w:after="0" w:line="240" w:lineRule="auto"/>
        <w:ind w:left="426"/>
        <w:contextualSpacing/>
        <w:jc w:val="both"/>
        <w:rPr>
          <w:rFonts w:ascii="Palatino Linotype" w:hAnsi="Palatino Linotype" w:cs="Times New Roman"/>
          <w:sz w:val="20"/>
          <w:szCs w:val="20"/>
        </w:rPr>
      </w:pPr>
    </w:p>
    <w:p w14:paraId="0D053BBA"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11.3 Práce a dodávky vykonané ku dňu odstúpenia od Zmluvy sa vyúčtujú v preukázateľnom rozsahu podľa cien stanovených v Zmluve a jej prílohách.</w:t>
      </w:r>
    </w:p>
    <w:p w14:paraId="1CD109B1"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11.4 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Obchodného zákonníka, riešenia sporov medzi Zmluvnými stranami a iných ustanovení, ktoré podľa prejavenej vôle strán alebo vzhľadom na svoju povahu majú trvať aj po ukončení Zmluvy.</w:t>
      </w:r>
    </w:p>
    <w:p w14:paraId="1A6D8AD8" w14:textId="6D0C444F" w:rsidR="000E4AC6" w:rsidRDefault="000E4AC6" w:rsidP="000E4AC6">
      <w:pPr>
        <w:spacing w:after="0" w:line="240" w:lineRule="auto"/>
        <w:contextualSpacing/>
        <w:jc w:val="both"/>
        <w:rPr>
          <w:rFonts w:ascii="Palatino Linotype" w:hAnsi="Palatino Linotype" w:cs="Times New Roman"/>
          <w:b/>
          <w:bCs/>
          <w:sz w:val="20"/>
          <w:szCs w:val="20"/>
        </w:rPr>
      </w:pPr>
    </w:p>
    <w:p w14:paraId="0AA58E80" w14:textId="0C588B76" w:rsidR="008F138A" w:rsidRDefault="008F138A" w:rsidP="000E4AC6">
      <w:pPr>
        <w:spacing w:after="0" w:line="240" w:lineRule="auto"/>
        <w:contextualSpacing/>
        <w:jc w:val="both"/>
        <w:rPr>
          <w:rFonts w:ascii="Palatino Linotype" w:hAnsi="Palatino Linotype" w:cs="Times New Roman"/>
          <w:b/>
          <w:bCs/>
          <w:sz w:val="20"/>
          <w:szCs w:val="20"/>
        </w:rPr>
      </w:pPr>
    </w:p>
    <w:p w14:paraId="3BEAE1DE" w14:textId="3CE7DDBC" w:rsidR="008F138A" w:rsidRDefault="008F138A" w:rsidP="000E4AC6">
      <w:pPr>
        <w:spacing w:after="0" w:line="240" w:lineRule="auto"/>
        <w:contextualSpacing/>
        <w:jc w:val="both"/>
        <w:rPr>
          <w:rFonts w:ascii="Palatino Linotype" w:hAnsi="Palatino Linotype" w:cs="Times New Roman"/>
          <w:b/>
          <w:bCs/>
          <w:sz w:val="20"/>
          <w:szCs w:val="20"/>
        </w:rPr>
      </w:pPr>
    </w:p>
    <w:p w14:paraId="26325834" w14:textId="77777777" w:rsidR="008F138A" w:rsidRPr="001422FE" w:rsidRDefault="008F138A" w:rsidP="000E4AC6">
      <w:pPr>
        <w:spacing w:after="0" w:line="240" w:lineRule="auto"/>
        <w:contextualSpacing/>
        <w:jc w:val="both"/>
        <w:rPr>
          <w:rFonts w:ascii="Palatino Linotype" w:hAnsi="Palatino Linotype" w:cs="Times New Roman"/>
          <w:b/>
          <w:bCs/>
          <w:sz w:val="20"/>
          <w:szCs w:val="20"/>
        </w:rPr>
      </w:pPr>
    </w:p>
    <w:p w14:paraId="77743524" w14:textId="77777777" w:rsidR="000E4AC6" w:rsidRPr="001422FE" w:rsidRDefault="000E4AC6" w:rsidP="000E4AC6">
      <w:pPr>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12. Ochrana zdravia pri práci</w:t>
      </w:r>
    </w:p>
    <w:p w14:paraId="40279A84"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12.1 Zhotoviteľ sa zaväzuje:</w:t>
      </w:r>
    </w:p>
    <w:p w14:paraId="4A5F9E48"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dodržiavať bezpečnostné, hygienické, požiarne a ekologické predpisy na pracovisku,</w:t>
      </w:r>
    </w:p>
    <w:p w14:paraId="51481250"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vybaviť seba a svojich pracovníkov osobnými ochrannými prostriedkami podľa profesií, činností a rizík na pracovisku Objednávateľa,</w:t>
      </w:r>
    </w:p>
    <w:p w14:paraId="54F35EF4"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 </w:t>
      </w:r>
      <w:r w:rsidRPr="001422FE">
        <w:rPr>
          <w:rFonts w:ascii="Palatino Linotype" w:hAnsi="Palatino Linotype" w:cs="Times New Roman"/>
          <w:sz w:val="20"/>
          <w:szCs w:val="20"/>
        </w:rPr>
        <w:tab/>
        <w:t>minimalizovať negatívne vplyvy stavebnej činnosti na okolie stavby, najmä hlučnosť, prašnosť, emisie a imisie exhalátov zo spaľovacích motorov.</w:t>
      </w:r>
    </w:p>
    <w:p w14:paraId="178E92F4" w14:textId="77777777" w:rsidR="000E4AC6" w:rsidRPr="001422FE" w:rsidRDefault="000E4AC6" w:rsidP="000E4AC6">
      <w:pPr>
        <w:autoSpaceDE w:val="0"/>
        <w:autoSpaceDN w:val="0"/>
        <w:adjustRightInd w:val="0"/>
        <w:spacing w:after="0" w:line="240" w:lineRule="auto"/>
        <w:ind w:left="426" w:hanging="284"/>
        <w:contextualSpacing/>
        <w:jc w:val="both"/>
        <w:rPr>
          <w:rFonts w:ascii="Palatino Linotype" w:hAnsi="Palatino Linotype" w:cs="Times New Roman"/>
          <w:sz w:val="20"/>
          <w:szCs w:val="20"/>
        </w:rPr>
      </w:pPr>
    </w:p>
    <w:p w14:paraId="53A86C16"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12.2 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w:t>
      </w:r>
      <w:proofErr w:type="spellStart"/>
      <w:r w:rsidRPr="001422FE">
        <w:rPr>
          <w:rFonts w:ascii="Palatino Linotype" w:hAnsi="Palatino Linotype" w:cs="Times New Roman"/>
          <w:sz w:val="20"/>
          <w:szCs w:val="20"/>
        </w:rPr>
        <w:t>zariadenía</w:t>
      </w:r>
      <w:proofErr w:type="spellEnd"/>
      <w:r w:rsidRPr="001422FE">
        <w:rPr>
          <w:rFonts w:ascii="Palatino Linotype" w:hAnsi="Palatino Linotype" w:cs="Times New Roman"/>
          <w:sz w:val="20"/>
          <w:szCs w:val="20"/>
        </w:rPr>
        <w:t xml:space="preserve"> objektov.</w:t>
      </w:r>
    </w:p>
    <w:p w14:paraId="7F4772D6"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12.3 Zhotoviteľ je si vedomý, že podľa ustanovenia § 421a Občianskeho zákonníka, zodpovedá aj za škodu spôsobenú okolnosťami, ktoré majú pôvod v povahe prístroja alebo inej veci, ktorá bola použitá pri plnení záväzku a tejto zodpovednosti sa nemôže zbaviť.</w:t>
      </w:r>
    </w:p>
    <w:p w14:paraId="730D7CB1"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12.4 Osoby vykonávajúce stavebný dozor sú povinné dozerať na dodržiavanie predpisov o bezpečnosti pri práci, o požiarnej ochrane, prepisov o ochrane životného prostredia a žiadať Zhotoviteľa o odstránenie zistených nedostatkov.</w:t>
      </w:r>
    </w:p>
    <w:p w14:paraId="6775835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12.5 Zhotoviteľ zodpovedá v plnom rozsahu za dodržiavanie pracovnoprávnych predpisov a s nimi súvisiacich predpisov, najmä Zákonníka práce, zákona o zamestnanosti a právnych predpisov upravujúcich zamestnávanie cudzincov a osôb bez štátnej príslušnosti.</w:t>
      </w:r>
    </w:p>
    <w:p w14:paraId="223D8AB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p>
    <w:p w14:paraId="2E00231E"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t>13. Riešenie sporov</w:t>
      </w:r>
    </w:p>
    <w:p w14:paraId="5650010D"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13.1 Spory zmluvných strán neoprávňujú Zhotoviteľa zastaviť práce.</w:t>
      </w:r>
    </w:p>
    <w:p w14:paraId="564530A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13.2 Pri rôznosti názorov na vlastnosti hmôt a stavebných dielcov, pre ktoré platia všeobecne záväzné skúšobné postupy a o prípustnosti a spoľahlivosti prístrojov, ktoré sa použili </w:t>
      </w:r>
      <w:proofErr w:type="spellStart"/>
      <w:r w:rsidRPr="001422FE">
        <w:rPr>
          <w:rFonts w:ascii="Palatino Linotype" w:hAnsi="Palatino Linotype" w:cs="Times New Roman"/>
          <w:sz w:val="20"/>
          <w:szCs w:val="20"/>
        </w:rPr>
        <w:t>při</w:t>
      </w:r>
      <w:proofErr w:type="spellEnd"/>
      <w:r w:rsidRPr="001422FE">
        <w:rPr>
          <w:rFonts w:ascii="Palatino Linotype" w:hAnsi="Palatino Linotype" w:cs="Times New Roman"/>
          <w:sz w:val="20"/>
          <w:szCs w:val="20"/>
        </w:rPr>
        <w:t xml:space="preserve"> skúškach, prípadne metód, môže si každá strana dať vykonať materiálno-technické preskúšanie štátnym alebo štátom uznávaným skúšobným miestom pre skúšky materiálov. Výsledky </w:t>
      </w:r>
      <w:proofErr w:type="spellStart"/>
      <w:r w:rsidRPr="001422FE">
        <w:rPr>
          <w:rFonts w:ascii="Palatino Linotype" w:hAnsi="Palatino Linotype" w:cs="Times New Roman"/>
          <w:sz w:val="20"/>
          <w:szCs w:val="20"/>
        </w:rPr>
        <w:t>těchto</w:t>
      </w:r>
      <w:proofErr w:type="spellEnd"/>
      <w:r w:rsidRPr="001422FE">
        <w:rPr>
          <w:rFonts w:ascii="Palatino Linotype" w:hAnsi="Palatino Linotype" w:cs="Times New Roman"/>
          <w:sz w:val="20"/>
          <w:szCs w:val="20"/>
        </w:rPr>
        <w:t xml:space="preserve"> skúšok sú záväzné. Náklady na skúšky znáša strana, ktorá spor prehrala.</w:t>
      </w:r>
    </w:p>
    <w:p w14:paraId="37695EB3"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13.3 V prípade sporných vecí, ktoré nebude možné riešiť dohodou zmluvných strán, požiada jedna zo zmluvných strán o rozhodnutie súd.</w:t>
      </w:r>
    </w:p>
    <w:p w14:paraId="6062CA8C"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13.4 Zmluvný vzťah sa bude riadiť právnym poriadkom platným na území SR. Spory bude rozhodovať príslušný súd SR a to v jazyku slovenskom. Záväzný je slovenský výklad dokumentov a zmluvy.</w:t>
      </w:r>
    </w:p>
    <w:p w14:paraId="49014EAD" w14:textId="076AFD2A" w:rsidR="000E4AC6"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p>
    <w:p w14:paraId="2E7EFB24" w14:textId="58756779" w:rsidR="002C0C58" w:rsidRDefault="002C0C58" w:rsidP="000E4AC6">
      <w:pPr>
        <w:autoSpaceDE w:val="0"/>
        <w:autoSpaceDN w:val="0"/>
        <w:adjustRightInd w:val="0"/>
        <w:spacing w:after="0" w:line="240" w:lineRule="auto"/>
        <w:contextualSpacing/>
        <w:jc w:val="both"/>
        <w:rPr>
          <w:rFonts w:ascii="Palatino Linotype" w:hAnsi="Palatino Linotype" w:cs="Times New Roman"/>
          <w:sz w:val="20"/>
          <w:szCs w:val="20"/>
        </w:rPr>
      </w:pPr>
    </w:p>
    <w:p w14:paraId="2B0F6D2B" w14:textId="77777777" w:rsidR="002C0C58" w:rsidRPr="001422FE" w:rsidRDefault="002C0C58" w:rsidP="000E4AC6">
      <w:pPr>
        <w:autoSpaceDE w:val="0"/>
        <w:autoSpaceDN w:val="0"/>
        <w:adjustRightInd w:val="0"/>
        <w:spacing w:after="0" w:line="240" w:lineRule="auto"/>
        <w:contextualSpacing/>
        <w:jc w:val="both"/>
        <w:rPr>
          <w:rFonts w:ascii="Palatino Linotype" w:hAnsi="Palatino Linotype" w:cs="Times New Roman"/>
          <w:sz w:val="20"/>
          <w:szCs w:val="20"/>
        </w:rPr>
      </w:pPr>
    </w:p>
    <w:p w14:paraId="52341950" w14:textId="77777777" w:rsidR="000E4AC6" w:rsidRPr="001422FE" w:rsidRDefault="000E4AC6" w:rsidP="000E4AC6">
      <w:pPr>
        <w:autoSpaceDE w:val="0"/>
        <w:autoSpaceDN w:val="0"/>
        <w:adjustRightInd w:val="0"/>
        <w:spacing w:after="0" w:line="240" w:lineRule="auto"/>
        <w:contextualSpacing/>
        <w:jc w:val="center"/>
        <w:rPr>
          <w:rFonts w:ascii="Palatino Linotype" w:hAnsi="Palatino Linotype" w:cs="Times New Roman"/>
          <w:b/>
          <w:bCs/>
          <w:sz w:val="20"/>
          <w:szCs w:val="20"/>
        </w:rPr>
      </w:pPr>
      <w:r w:rsidRPr="001422FE">
        <w:rPr>
          <w:rFonts w:ascii="Palatino Linotype" w:hAnsi="Palatino Linotype" w:cs="Times New Roman"/>
          <w:b/>
          <w:bCs/>
          <w:sz w:val="20"/>
          <w:szCs w:val="20"/>
        </w:rPr>
        <w:lastRenderedPageBreak/>
        <w:t>14. Záverečné ustanovenia</w:t>
      </w:r>
    </w:p>
    <w:p w14:paraId="33BC036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14.1 Jednotlivé ustanovenia Zmluvy môžu byť menené, dopĺňané, resp. zrušené iba písomnou formou po dohode zmluvných strán v dodatku, ktorý bude tvoriť neoddeliteľnú súčasť zmluvy.</w:t>
      </w:r>
    </w:p>
    <w:p w14:paraId="4EDC65FB"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14.2 Zhotoviteľ je povinný strpieť výkon kontroly/auditu/overovania v súvislosti s dodávanými prácami a to kedykoľvek počas platnosti a účinnosti Zmluvy o poskytnutí NFP na to </w:t>
      </w:r>
      <w:proofErr w:type="spellStart"/>
      <w:r w:rsidRPr="001422FE">
        <w:rPr>
          <w:rFonts w:ascii="Palatino Linotype" w:hAnsi="Palatino Linotype" w:cs="Times New Roman"/>
          <w:sz w:val="20"/>
          <w:szCs w:val="20"/>
        </w:rPr>
        <w:t>oprávenými</w:t>
      </w:r>
      <w:proofErr w:type="spellEnd"/>
      <w:r w:rsidRPr="001422FE">
        <w:rPr>
          <w:rFonts w:ascii="Palatino Linotype" w:hAnsi="Palatino Linotype" w:cs="Times New Roman"/>
          <w:sz w:val="20"/>
          <w:szCs w:val="20"/>
        </w:rPr>
        <w:t xml:space="preserve"> osobami a záväzok poskytnúť týmto osobám všetku potrebnú súčinnosť.</w:t>
      </w:r>
    </w:p>
    <w:p w14:paraId="784131E9"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 xml:space="preserve">14.3 Zmluva nadobúda platnosť dňom jej podpísania obidvomi zmluvnými stranami. Zmluva je účinná po schválení procesu verejného obstarávania poskytovateľom nenávratného finančného príspevku a nasledujúcim dňom po dni jej zverejnenia podľa § 47a, ods. 1 Občianskeho zákonníka v nadväznosti na § 5a zákona č. 211/2000 Z. z. </w:t>
      </w:r>
      <w:proofErr w:type="spellStart"/>
      <w:r w:rsidRPr="001422FE">
        <w:rPr>
          <w:rFonts w:ascii="Palatino Linotype" w:hAnsi="Palatino Linotype" w:cs="Times New Roman"/>
          <w:sz w:val="20"/>
          <w:szCs w:val="20"/>
        </w:rPr>
        <w:t>oslobodnom</w:t>
      </w:r>
      <w:proofErr w:type="spellEnd"/>
      <w:r w:rsidRPr="001422FE">
        <w:rPr>
          <w:rFonts w:ascii="Palatino Linotype" w:hAnsi="Palatino Linotype" w:cs="Times New Roman"/>
          <w:sz w:val="20"/>
          <w:szCs w:val="20"/>
        </w:rPr>
        <w:t xml:space="preserve"> prístupe k informáciám a o zmene a doplnení niektorých zákonov.</w:t>
      </w:r>
    </w:p>
    <w:p w14:paraId="7824AEC7"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14.4 Ostatné právne vzťahy, výslovne Zmluvou neupravené, sa riadia ustanoveniami Obchodného zákonníka a všeobecne záväzných právnych predpisov SR.</w:t>
      </w:r>
    </w:p>
    <w:p w14:paraId="3252014E"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14.6 Táto zmluva je vyhotovená v šiestich rovnopisoch, z ktorých štyri si ponecháva Objednávateľ a dva Zhotoviteľ.</w:t>
      </w:r>
    </w:p>
    <w:p w14:paraId="0F08CE4D"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14.7 Neoddeliteľnou súčasťou tejto zmluvy sú prílohy:</w:t>
      </w:r>
    </w:p>
    <w:p w14:paraId="5FDF25F4"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Príloha č. 1 –Výkaz výmer – rozpočet</w:t>
      </w:r>
    </w:p>
    <w:p w14:paraId="0EBFF482" w14:textId="77777777" w:rsidR="000E4AC6" w:rsidRPr="001422FE" w:rsidRDefault="000E4AC6" w:rsidP="000E4AC6">
      <w:pPr>
        <w:autoSpaceDE w:val="0"/>
        <w:autoSpaceDN w:val="0"/>
        <w:adjustRightInd w:val="0"/>
        <w:spacing w:after="0" w:line="240" w:lineRule="auto"/>
        <w:contextualSpacing/>
        <w:jc w:val="both"/>
        <w:rPr>
          <w:rFonts w:ascii="Palatino Linotype" w:hAnsi="Palatino Linotype" w:cs="Times New Roman"/>
          <w:sz w:val="20"/>
          <w:szCs w:val="20"/>
        </w:rPr>
      </w:pPr>
      <w:r w:rsidRPr="001422FE">
        <w:rPr>
          <w:rFonts w:ascii="Palatino Linotype" w:hAnsi="Palatino Linotype" w:cs="Times New Roman"/>
          <w:sz w:val="20"/>
          <w:szCs w:val="20"/>
        </w:rPr>
        <w:t>14.</w:t>
      </w:r>
      <w:r>
        <w:rPr>
          <w:rFonts w:ascii="Palatino Linotype" w:hAnsi="Palatino Linotype" w:cs="Times New Roman"/>
          <w:sz w:val="20"/>
          <w:szCs w:val="20"/>
        </w:rPr>
        <w:t>8</w:t>
      </w:r>
      <w:r w:rsidRPr="001422FE">
        <w:rPr>
          <w:rFonts w:ascii="Palatino Linotype" w:hAnsi="Palatino Linotype" w:cs="Times New Roman"/>
          <w:sz w:val="20"/>
          <w:szCs w:val="20"/>
        </w:rPr>
        <w:t xml:space="preserve"> Zmluvné strany vyhlasujú, že obsah zmluvy im je známy, plne s ním súhlasia a preto zmluvu na znak bezvýhradného súhlasu s celým jej textom podpisujú.</w:t>
      </w:r>
    </w:p>
    <w:p w14:paraId="7513E428" w14:textId="77777777" w:rsidR="000E4AC6" w:rsidRPr="001422FE" w:rsidRDefault="000E4AC6" w:rsidP="000E4AC6">
      <w:pPr>
        <w:spacing w:after="0" w:line="360" w:lineRule="auto"/>
        <w:contextualSpacing/>
        <w:jc w:val="both"/>
        <w:rPr>
          <w:rFonts w:ascii="Palatino Linotype" w:hAnsi="Palatino Linotype" w:cs="Times New Roman"/>
          <w:sz w:val="20"/>
          <w:szCs w:val="20"/>
        </w:rPr>
      </w:pPr>
    </w:p>
    <w:p w14:paraId="1724D6EF" w14:textId="77777777" w:rsidR="000E4AC6" w:rsidRPr="001422FE" w:rsidRDefault="000E4AC6" w:rsidP="000E4AC6">
      <w:pPr>
        <w:spacing w:after="0" w:line="360" w:lineRule="auto"/>
        <w:contextualSpacing/>
        <w:jc w:val="both"/>
        <w:rPr>
          <w:rFonts w:ascii="Palatino Linotype" w:hAnsi="Palatino Linotype" w:cs="Times New Roman"/>
          <w:sz w:val="20"/>
          <w:szCs w:val="20"/>
        </w:rPr>
      </w:pPr>
    </w:p>
    <w:p w14:paraId="7B5640CC" w14:textId="77777777" w:rsidR="000E4AC6" w:rsidRPr="001422FE" w:rsidRDefault="000E4AC6" w:rsidP="000E4AC6">
      <w:pPr>
        <w:autoSpaceDE w:val="0"/>
        <w:autoSpaceDN w:val="0"/>
        <w:adjustRightInd w:val="0"/>
        <w:spacing w:after="0" w:line="360" w:lineRule="auto"/>
        <w:contextualSpacing/>
        <w:jc w:val="both"/>
        <w:rPr>
          <w:rFonts w:ascii="Palatino Linotype" w:hAnsi="Palatino Linotype" w:cs="Times New Roman"/>
          <w:b/>
          <w:bCs/>
          <w:sz w:val="20"/>
          <w:szCs w:val="20"/>
        </w:rPr>
      </w:pPr>
      <w:r w:rsidRPr="001422FE">
        <w:rPr>
          <w:rFonts w:ascii="Palatino Linotype" w:hAnsi="Palatino Linotype" w:cs="Times New Roman"/>
          <w:sz w:val="20"/>
          <w:szCs w:val="20"/>
        </w:rPr>
        <w:t>V ..........................dňa</w:t>
      </w:r>
      <w:r w:rsidRPr="001422FE">
        <w:rPr>
          <w:rFonts w:ascii="Palatino Linotype" w:hAnsi="Palatino Linotype" w:cs="Times New Roman"/>
          <w:b/>
          <w:bCs/>
          <w:sz w:val="20"/>
          <w:szCs w:val="20"/>
        </w:rPr>
        <w:t>..................................</w:t>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r>
      <w:r w:rsidRPr="001422FE">
        <w:rPr>
          <w:rFonts w:ascii="Palatino Linotype" w:hAnsi="Palatino Linotype" w:cs="Times New Roman"/>
          <w:sz w:val="20"/>
          <w:szCs w:val="20"/>
        </w:rPr>
        <w:t>V..........................dňa</w:t>
      </w:r>
      <w:r w:rsidRPr="001422FE">
        <w:rPr>
          <w:rFonts w:ascii="Palatino Linotype" w:hAnsi="Palatino Linotype" w:cs="Times New Roman"/>
          <w:b/>
          <w:bCs/>
          <w:sz w:val="20"/>
          <w:szCs w:val="20"/>
        </w:rPr>
        <w:t>................................</w:t>
      </w:r>
    </w:p>
    <w:p w14:paraId="3700D83B" w14:textId="77777777" w:rsidR="000E4AC6" w:rsidRPr="001422FE" w:rsidRDefault="000E4AC6" w:rsidP="000E4AC6">
      <w:pPr>
        <w:spacing w:after="0" w:line="360" w:lineRule="auto"/>
        <w:contextualSpacing/>
        <w:jc w:val="both"/>
        <w:rPr>
          <w:rFonts w:ascii="Palatino Linotype" w:hAnsi="Palatino Linotype" w:cs="Times New Roman"/>
          <w:b/>
          <w:bCs/>
          <w:sz w:val="20"/>
          <w:szCs w:val="20"/>
        </w:rPr>
      </w:pPr>
    </w:p>
    <w:p w14:paraId="36742EAB" w14:textId="77777777" w:rsidR="000E4AC6" w:rsidRPr="001422FE" w:rsidRDefault="000E4AC6" w:rsidP="000E4AC6">
      <w:pPr>
        <w:spacing w:after="0" w:line="360" w:lineRule="auto"/>
        <w:contextualSpacing/>
        <w:jc w:val="both"/>
        <w:rPr>
          <w:rFonts w:ascii="Palatino Linotype" w:hAnsi="Palatino Linotype" w:cs="Times New Roman"/>
          <w:b/>
          <w:bCs/>
          <w:sz w:val="20"/>
          <w:szCs w:val="20"/>
        </w:rPr>
      </w:pPr>
    </w:p>
    <w:p w14:paraId="222F2ACB" w14:textId="77777777" w:rsidR="000E4AC6" w:rsidRPr="001422FE" w:rsidRDefault="000E4AC6" w:rsidP="000E4AC6">
      <w:pPr>
        <w:spacing w:after="0" w:line="360" w:lineRule="auto"/>
        <w:contextualSpacing/>
        <w:jc w:val="both"/>
        <w:rPr>
          <w:rFonts w:ascii="Palatino Linotype" w:hAnsi="Palatino Linotype" w:cs="Times New Roman"/>
          <w:b/>
          <w:bCs/>
          <w:sz w:val="20"/>
          <w:szCs w:val="20"/>
        </w:rPr>
      </w:pPr>
    </w:p>
    <w:p w14:paraId="06896AF7" w14:textId="77777777" w:rsidR="000E4AC6" w:rsidRPr="001422FE" w:rsidRDefault="000E4AC6" w:rsidP="000E4AC6">
      <w:pPr>
        <w:spacing w:after="0" w:line="360" w:lineRule="auto"/>
        <w:contextualSpacing/>
        <w:jc w:val="both"/>
        <w:rPr>
          <w:rFonts w:ascii="Palatino Linotype" w:hAnsi="Palatino Linotype" w:cs="Times New Roman"/>
          <w:sz w:val="20"/>
          <w:szCs w:val="20"/>
        </w:rPr>
      </w:pPr>
      <w:r w:rsidRPr="001422FE">
        <w:rPr>
          <w:rFonts w:ascii="Palatino Linotype" w:hAnsi="Palatino Linotype" w:cs="Times New Roman"/>
          <w:b/>
          <w:bCs/>
          <w:sz w:val="20"/>
          <w:szCs w:val="20"/>
        </w:rPr>
        <w:t xml:space="preserve">Objednávateľ </w:t>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r>
      <w:r w:rsidRPr="001422FE">
        <w:rPr>
          <w:rFonts w:ascii="Palatino Linotype" w:hAnsi="Palatino Linotype" w:cs="Times New Roman"/>
          <w:b/>
          <w:bCs/>
          <w:sz w:val="20"/>
          <w:szCs w:val="20"/>
        </w:rPr>
        <w:tab/>
        <w:t>Zhotoviteľ</w:t>
      </w:r>
    </w:p>
    <w:p w14:paraId="3341B6A6" w14:textId="77777777" w:rsidR="000E4AC6" w:rsidRPr="00DB2AD7" w:rsidRDefault="000E4AC6" w:rsidP="00621509">
      <w:pPr>
        <w:spacing w:after="0" w:line="360" w:lineRule="auto"/>
        <w:ind w:left="4963"/>
        <w:jc w:val="both"/>
        <w:rPr>
          <w:rFonts w:ascii="Palatino Linotype" w:hAnsi="Palatino Linotype" w:cs="Times New Roman"/>
        </w:rPr>
      </w:pPr>
    </w:p>
    <w:p w14:paraId="436C4938" w14:textId="77777777" w:rsidR="006079C7" w:rsidRPr="00DB2AD7" w:rsidRDefault="006079C7" w:rsidP="00B37BB8">
      <w:pPr>
        <w:spacing w:after="0" w:line="360" w:lineRule="auto"/>
        <w:rPr>
          <w:rFonts w:ascii="Palatino Linotype" w:hAnsi="Palatino Linotype" w:cs="Times New Roman"/>
        </w:rPr>
      </w:pPr>
    </w:p>
    <w:sectPr w:rsidR="006079C7" w:rsidRPr="00DB2AD7" w:rsidSect="00CC516F">
      <w:head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CB1C" w14:textId="77777777" w:rsidR="00025AD2" w:rsidRDefault="00025AD2" w:rsidP="00DA3C38">
      <w:pPr>
        <w:spacing w:after="0" w:line="240" w:lineRule="auto"/>
      </w:pPr>
      <w:r>
        <w:separator/>
      </w:r>
    </w:p>
  </w:endnote>
  <w:endnote w:type="continuationSeparator" w:id="0">
    <w:p w14:paraId="2E287D3F" w14:textId="77777777" w:rsidR="00025AD2" w:rsidRDefault="00025AD2" w:rsidP="00DA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3AEA" w14:textId="77777777" w:rsidR="00025AD2" w:rsidRDefault="00025AD2" w:rsidP="00DA3C38">
      <w:pPr>
        <w:spacing w:after="0" w:line="240" w:lineRule="auto"/>
      </w:pPr>
      <w:r>
        <w:separator/>
      </w:r>
    </w:p>
  </w:footnote>
  <w:footnote w:type="continuationSeparator" w:id="0">
    <w:p w14:paraId="3BB59A0B" w14:textId="77777777" w:rsidR="00025AD2" w:rsidRDefault="00025AD2" w:rsidP="00DA3C38">
      <w:pPr>
        <w:spacing w:after="0" w:line="240" w:lineRule="auto"/>
      </w:pPr>
      <w:r>
        <w:continuationSeparator/>
      </w:r>
    </w:p>
  </w:footnote>
  <w:footnote w:id="1">
    <w:p w14:paraId="7FB26251" w14:textId="77777777" w:rsidR="00DA3C38" w:rsidRDefault="00DA3C38" w:rsidP="00DA3C38">
      <w:pPr>
        <w:pStyle w:val="Textpoznmkypodiarou"/>
      </w:pPr>
      <w:r>
        <w:rPr>
          <w:rStyle w:val="Odkaznapoznmkupodiarou"/>
        </w:rPr>
        <w:footnoteRef/>
      </w:r>
      <w:r>
        <w:t xml:space="preserve"> Nehodiace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6C6D" w14:textId="77777777" w:rsidR="003F2402" w:rsidRPr="00EB7E95" w:rsidRDefault="008F138A" w:rsidP="003F2402">
    <w:pPr>
      <w:framePr w:wrap="notBeside" w:vAnchor="text" w:hAnchor="text" w:xAlign="center" w:y="1"/>
      <w:jc w:val="center"/>
      <w:rPr>
        <w:rFonts w:ascii="Garamond" w:hAnsi="Garamond"/>
        <w:sz w:val="0"/>
        <w:szCs w:val="0"/>
      </w:rPr>
    </w:pPr>
  </w:p>
  <w:p w14:paraId="31E26134" w14:textId="6C5FAE2E" w:rsidR="009A0B02" w:rsidRPr="001F013A" w:rsidRDefault="008F138A" w:rsidP="009A0B02">
    <w:pPr>
      <w:pStyle w:val="Hlavika"/>
      <w:rPr>
        <w:rFonts w:ascii="Arial Narrow" w:hAnsi="Arial Narrow"/>
        <w:sz w:val="20"/>
      </w:rPr>
    </w:pPr>
    <w:r w:rsidRPr="003E1C92">
      <w:rPr>
        <w:rFonts w:ascii="Arial Narrow" w:hAnsi="Arial Narrow"/>
        <w:noProof/>
        <w:sz w:val="20"/>
        <w:lang w:eastAsia="sk-SK"/>
      </w:rPr>
      <w:drawing>
        <wp:anchor distT="0" distB="0" distL="114300" distR="114300" simplePos="0" relativeHeight="251662336" behindDoc="1" locked="0" layoutInCell="1" allowOverlap="1" wp14:anchorId="2DAA173E" wp14:editId="633AED16">
          <wp:simplePos x="0" y="0"/>
          <wp:positionH relativeFrom="margin">
            <wp:posOffset>30480</wp:posOffset>
          </wp:positionH>
          <wp:positionV relativeFrom="paragraph">
            <wp:posOffset>-61595</wp:posOffset>
          </wp:positionV>
          <wp:extent cx="1264920" cy="386893"/>
          <wp:effectExtent l="0" t="0" r="0" b="0"/>
          <wp:wrapNone/>
          <wp:docPr id="2" name="Obrázok 2" descr="C:\Users\peter\Desktop\LOGO_MAS_T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esktop\LOGO_MAS_T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920" cy="386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B02">
      <w:rPr>
        <w:noProof/>
        <w:lang w:eastAsia="sk-SK"/>
      </w:rPr>
      <w:drawing>
        <wp:anchor distT="0" distB="0" distL="114300" distR="114300" simplePos="0" relativeHeight="251660288" behindDoc="0" locked="1" layoutInCell="1" allowOverlap="1" wp14:anchorId="37DC34E0" wp14:editId="71BA1325">
          <wp:simplePos x="0" y="0"/>
          <wp:positionH relativeFrom="margin">
            <wp:posOffset>2179320</wp:posOffset>
          </wp:positionH>
          <wp:positionV relativeFrom="paragraph">
            <wp:posOffset>-293370</wp:posOffset>
          </wp:positionV>
          <wp:extent cx="1876425" cy="673100"/>
          <wp:effectExtent l="0" t="0" r="9525"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6425" cy="673100"/>
                  </a:xfrm>
                  <a:prstGeom prst="rect">
                    <a:avLst/>
                  </a:prstGeom>
                </pic:spPr>
              </pic:pic>
            </a:graphicData>
          </a:graphic>
          <wp14:sizeRelH relativeFrom="margin">
            <wp14:pctWidth>0</wp14:pctWidth>
          </wp14:sizeRelH>
          <wp14:sizeRelV relativeFrom="margin">
            <wp14:pctHeight>0</wp14:pctHeight>
          </wp14:sizeRelV>
        </wp:anchor>
      </w:drawing>
    </w:r>
    <w:r w:rsidR="009A0B02">
      <w:rPr>
        <w:noProof/>
        <w:lang w:eastAsia="sk-SK"/>
      </w:rPr>
      <w:drawing>
        <wp:anchor distT="0" distB="0" distL="114300" distR="114300" simplePos="0" relativeHeight="251657216" behindDoc="1" locked="0" layoutInCell="1" allowOverlap="1" wp14:anchorId="1587CBE9" wp14:editId="15A666F0">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B02">
      <w:rPr>
        <w:noProof/>
        <w:lang w:eastAsia="sk-SK"/>
      </w:rPr>
      <w:drawing>
        <wp:anchor distT="0" distB="0" distL="114300" distR="114300" simplePos="0" relativeHeight="251658240" behindDoc="1" locked="0" layoutInCell="1" allowOverlap="1" wp14:anchorId="2BC7CEFE" wp14:editId="2B5CBCE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6A6ED" w14:textId="77777777" w:rsidR="00554580" w:rsidRDefault="00A947D3" w:rsidP="00B44073">
    <w:pPr>
      <w:pStyle w:val="Hlavika"/>
      <w:tabs>
        <w:tab w:val="clear" w:pos="4536"/>
        <w:tab w:val="clear" w:pos="9072"/>
        <w:tab w:val="left" w:pos="3195"/>
      </w:tabs>
    </w:pPr>
    <w:r>
      <w:rPr>
        <w:color w:val="006136"/>
        <w:sz w:val="10"/>
        <w:szCs w:val="10"/>
      </w:rPr>
      <w:t xml:space="preserve">              </w:t>
    </w:r>
    <w:r w:rsidR="00B44073">
      <w:rPr>
        <w:color w:val="006136"/>
        <w:sz w:val="10"/>
        <w:szCs w:val="10"/>
      </w:rPr>
      <w:tab/>
    </w:r>
  </w:p>
  <w:p w14:paraId="65CE918F" w14:textId="77777777" w:rsidR="00A947D3" w:rsidRPr="005115BB" w:rsidRDefault="00A947D3" w:rsidP="00A947D3">
    <w:pPr>
      <w:pStyle w:val="Nadpis1"/>
      <w:ind w:firstLine="708"/>
      <w:rPr>
        <w:b w:val="0"/>
        <w:color w:val="006136"/>
        <w:szCs w:val="36"/>
      </w:rPr>
    </w:pPr>
  </w:p>
  <w:p w14:paraId="376BCFEA" w14:textId="0574A483" w:rsidR="00B97DA8" w:rsidRPr="00EB7E95" w:rsidRDefault="00977BE6" w:rsidP="009A0B02">
    <w:pPr>
      <w:tabs>
        <w:tab w:val="left" w:pos="708"/>
        <w:tab w:val="left" w:pos="1416"/>
        <w:tab w:val="left" w:pos="2124"/>
        <w:tab w:val="left" w:pos="2832"/>
        <w:tab w:val="left" w:pos="3540"/>
        <w:tab w:val="left" w:pos="4248"/>
        <w:tab w:val="left" w:pos="4956"/>
        <w:tab w:val="left" w:pos="5664"/>
        <w:tab w:val="left" w:pos="7430"/>
      </w:tabs>
      <w:spacing w:after="0" w:line="240" w:lineRule="auto"/>
      <w:rPr>
        <w:rFonts w:ascii="Garamond" w:hAnsi="Garamond" w:cstheme="minorHAnsi"/>
      </w:rPr>
    </w:pPr>
    <w:r w:rsidRPr="00EB7E95">
      <w:rPr>
        <w:rFonts w:ascii="Garamond" w:eastAsia="Arial Unicode MS" w:hAnsi="Garamond" w:cstheme="minorHAnsi"/>
        <w:color w:val="000000"/>
      </w:rPr>
      <w:tab/>
    </w:r>
    <w:r w:rsidRPr="00EB7E95">
      <w:rPr>
        <w:rFonts w:ascii="Garamond" w:eastAsia="Arial Unicode MS" w:hAnsi="Garamond" w:cstheme="minorHAnsi"/>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12B26369"/>
    <w:multiLevelType w:val="multilevel"/>
    <w:tmpl w:val="F50C8050"/>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3519C9"/>
    <w:multiLevelType w:val="hybridMultilevel"/>
    <w:tmpl w:val="863E5C22"/>
    <w:lvl w:ilvl="0" w:tplc="E0D60D9E">
      <w:start w:val="1"/>
      <w:numFmt w:val="decimal"/>
      <w:lvlText w:val="%1."/>
      <w:lvlJc w:val="left"/>
      <w:pPr>
        <w:ind w:left="360" w:hanging="360"/>
      </w:pPr>
      <w:rPr>
        <w:rFonts w:ascii="Palatino Linotype" w:hAnsi="Palatino Linotype" w:cs="Times New Roman" w:hint="default"/>
        <w:b/>
        <w:sz w:val="22"/>
        <w:szCs w:val="22"/>
      </w:rPr>
    </w:lvl>
    <w:lvl w:ilvl="1" w:tplc="E03E60FC">
      <w:start w:val="1"/>
      <w:numFmt w:val="lowerLetter"/>
      <w:lvlText w:val="%2."/>
      <w:lvlJc w:val="left"/>
      <w:pPr>
        <w:ind w:left="1080" w:hanging="360"/>
      </w:pPr>
    </w:lvl>
    <w:lvl w:ilvl="2" w:tplc="3F32B230" w:tentative="1">
      <w:start w:val="1"/>
      <w:numFmt w:val="lowerRoman"/>
      <w:lvlText w:val="%3."/>
      <w:lvlJc w:val="right"/>
      <w:pPr>
        <w:ind w:left="1800" w:hanging="180"/>
      </w:pPr>
    </w:lvl>
    <w:lvl w:ilvl="3" w:tplc="8626D5F0">
      <w:start w:val="1"/>
      <w:numFmt w:val="decimal"/>
      <w:lvlText w:val="%4."/>
      <w:lvlJc w:val="left"/>
      <w:pPr>
        <w:ind w:left="2520" w:hanging="360"/>
      </w:pPr>
    </w:lvl>
    <w:lvl w:ilvl="4" w:tplc="11F42EB0" w:tentative="1">
      <w:start w:val="1"/>
      <w:numFmt w:val="lowerLetter"/>
      <w:lvlText w:val="%5."/>
      <w:lvlJc w:val="left"/>
      <w:pPr>
        <w:ind w:left="3240" w:hanging="360"/>
      </w:pPr>
    </w:lvl>
    <w:lvl w:ilvl="5" w:tplc="792626D0" w:tentative="1">
      <w:start w:val="1"/>
      <w:numFmt w:val="lowerRoman"/>
      <w:lvlText w:val="%6."/>
      <w:lvlJc w:val="right"/>
      <w:pPr>
        <w:ind w:left="3960" w:hanging="180"/>
      </w:pPr>
    </w:lvl>
    <w:lvl w:ilvl="6" w:tplc="63B23BB4" w:tentative="1">
      <w:start w:val="1"/>
      <w:numFmt w:val="decimal"/>
      <w:lvlText w:val="%7."/>
      <w:lvlJc w:val="left"/>
      <w:pPr>
        <w:ind w:left="4680" w:hanging="360"/>
      </w:pPr>
    </w:lvl>
    <w:lvl w:ilvl="7" w:tplc="D0CEEA42" w:tentative="1">
      <w:start w:val="1"/>
      <w:numFmt w:val="lowerLetter"/>
      <w:lvlText w:val="%8."/>
      <w:lvlJc w:val="left"/>
      <w:pPr>
        <w:ind w:left="5400" w:hanging="360"/>
      </w:pPr>
    </w:lvl>
    <w:lvl w:ilvl="8" w:tplc="A3C083BC" w:tentative="1">
      <w:start w:val="1"/>
      <w:numFmt w:val="lowerRoman"/>
      <w:lvlText w:val="%9."/>
      <w:lvlJc w:val="right"/>
      <w:pPr>
        <w:ind w:left="6120" w:hanging="180"/>
      </w:pPr>
    </w:lvl>
  </w:abstractNum>
  <w:abstractNum w:abstractNumId="3" w15:restartNumberingAfterBreak="0">
    <w:nsid w:val="1A816B95"/>
    <w:multiLevelType w:val="hybridMultilevel"/>
    <w:tmpl w:val="33A83D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5F2B83"/>
    <w:multiLevelType w:val="multilevel"/>
    <w:tmpl w:val="C90445F2"/>
    <w:lvl w:ilvl="0">
      <w:start w:val="4"/>
      <w:numFmt w:val="decimal"/>
      <w:lvlText w:val="11.2.%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Garamond" w:eastAsia="Arial" w:hAnsi="Garamond" w:cs="Arial"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C67D7"/>
    <w:multiLevelType w:val="hybridMultilevel"/>
    <w:tmpl w:val="79B6B038"/>
    <w:lvl w:ilvl="0" w:tplc="5A0C08A2">
      <w:start w:val="1"/>
      <w:numFmt w:val="lowerLetter"/>
      <w:lvlText w:val="%1)"/>
      <w:lvlJc w:val="left"/>
      <w:pPr>
        <w:ind w:left="720" w:hanging="360"/>
      </w:pPr>
      <w:rPr>
        <w:rFonts w:ascii="Times New Roman" w:eastAsiaTheme="minorHAnsi" w:hAnsi="Times New Roman" w:cs="Times New Roman" w:hint="default"/>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F23701"/>
    <w:multiLevelType w:val="multilevel"/>
    <w:tmpl w:val="9ED855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531519"/>
    <w:multiLevelType w:val="hybridMultilevel"/>
    <w:tmpl w:val="14020FC4"/>
    <w:lvl w:ilvl="0" w:tplc="0405000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332FE2"/>
    <w:multiLevelType w:val="hybridMultilevel"/>
    <w:tmpl w:val="3B965E08"/>
    <w:lvl w:ilvl="0" w:tplc="A1F0E3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0A55BE"/>
    <w:multiLevelType w:val="multilevel"/>
    <w:tmpl w:val="E8DA9736"/>
    <w:lvl w:ilvl="0">
      <w:start w:val="1"/>
      <w:numFmt w:val="decimal"/>
      <w:lvlText w:val="%1."/>
      <w:lvlJc w:val="left"/>
      <w:pPr>
        <w:ind w:left="360" w:hanging="360"/>
      </w:pPr>
    </w:lvl>
    <w:lvl w:ilvl="1">
      <w:start w:val="1"/>
      <w:numFmt w:val="decimal"/>
      <w:isLgl/>
      <w:lvlText w:val="%1.%2"/>
      <w:lvlJc w:val="left"/>
      <w:pPr>
        <w:ind w:left="3763" w:hanging="360"/>
      </w:pPr>
      <w:rPr>
        <w:rFonts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4E277E5"/>
    <w:multiLevelType w:val="hybridMultilevel"/>
    <w:tmpl w:val="2DBE4002"/>
    <w:lvl w:ilvl="0" w:tplc="041AB20E">
      <w:numFmt w:val="bullet"/>
      <w:lvlText w:val="-"/>
      <w:lvlJc w:val="left"/>
      <w:pPr>
        <w:ind w:left="720" w:hanging="360"/>
      </w:pPr>
      <w:rPr>
        <w:rFonts w:ascii="Arial" w:eastAsia="Times New Roman" w:hAnsi="Arial" w:cs="Aria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6C7B76ED"/>
    <w:multiLevelType w:val="hybridMultilevel"/>
    <w:tmpl w:val="4BDCCB94"/>
    <w:lvl w:ilvl="0" w:tplc="A1F0E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06B16"/>
    <w:multiLevelType w:val="hybridMultilevel"/>
    <w:tmpl w:val="FDF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14" w15:restartNumberingAfterBreak="0">
    <w:nsid w:val="7A30450D"/>
    <w:multiLevelType w:val="hybridMultilevel"/>
    <w:tmpl w:val="A5ECBD8E"/>
    <w:lvl w:ilvl="0" w:tplc="0405000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2047A8"/>
    <w:multiLevelType w:val="multilevel"/>
    <w:tmpl w:val="F8EACB4E"/>
    <w:lvl w:ilvl="0">
      <w:start w:val="10"/>
      <w:numFmt w:val="decimal"/>
      <w:lvlText w:val="%1"/>
      <w:lvlJc w:val="left"/>
      <w:pPr>
        <w:ind w:left="420" w:hanging="420"/>
      </w:pPr>
      <w:rPr>
        <w:rFonts w:hint="default"/>
      </w:rPr>
    </w:lvl>
    <w:lvl w:ilvl="1">
      <w:start w:val="1"/>
      <w:numFmt w:val="decimal"/>
      <w:lvlText w:val="%1.%2"/>
      <w:lvlJc w:val="left"/>
      <w:pPr>
        <w:ind w:left="709" w:hanging="420"/>
      </w:pPr>
      <w:rPr>
        <w:rFonts w:hint="default"/>
        <w:b/>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3752" w:hanging="1440"/>
      </w:pPr>
      <w:rPr>
        <w:rFonts w:hint="default"/>
      </w:rPr>
    </w:lvl>
  </w:abstractNum>
  <w:num w:numId="1">
    <w:abstractNumId w:val="2"/>
  </w:num>
  <w:num w:numId="2">
    <w:abstractNumId w:val="6"/>
  </w:num>
  <w:num w:numId="3">
    <w:abstractNumId w:val="5"/>
  </w:num>
  <w:num w:numId="4">
    <w:abstractNumId w:val="1"/>
  </w:num>
  <w:num w:numId="5">
    <w:abstractNumId w:val="10"/>
  </w:num>
  <w:num w:numId="6">
    <w:abstractNumId w:val="4"/>
  </w:num>
  <w:num w:numId="7">
    <w:abstractNumId w:val="12"/>
  </w:num>
  <w:num w:numId="8">
    <w:abstractNumId w:val="11"/>
  </w:num>
  <w:num w:numId="9">
    <w:abstractNumId w:val="8"/>
  </w:num>
  <w:num w:numId="10">
    <w:abstractNumId w:val="7"/>
  </w:num>
  <w:num w:numId="11">
    <w:abstractNumId w:val="14"/>
  </w:num>
  <w:num w:numId="12">
    <w:abstractNumId w:val="13"/>
  </w:num>
  <w:num w:numId="13">
    <w:abstractNumId w:val="0"/>
  </w:num>
  <w:num w:numId="14">
    <w:abstractNumId w:val="1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38"/>
    <w:rsid w:val="00010899"/>
    <w:rsid w:val="00022E94"/>
    <w:rsid w:val="0002485B"/>
    <w:rsid w:val="00025AD2"/>
    <w:rsid w:val="00026170"/>
    <w:rsid w:val="0004282A"/>
    <w:rsid w:val="000636AA"/>
    <w:rsid w:val="00082C31"/>
    <w:rsid w:val="00096745"/>
    <w:rsid w:val="000A6D54"/>
    <w:rsid w:val="000D3200"/>
    <w:rsid w:val="000D4702"/>
    <w:rsid w:val="000E28B2"/>
    <w:rsid w:val="000E4AC6"/>
    <w:rsid w:val="0010218C"/>
    <w:rsid w:val="001428A3"/>
    <w:rsid w:val="001436CC"/>
    <w:rsid w:val="001471FF"/>
    <w:rsid w:val="0015401E"/>
    <w:rsid w:val="001863BA"/>
    <w:rsid w:val="00221948"/>
    <w:rsid w:val="0022561B"/>
    <w:rsid w:val="00235E95"/>
    <w:rsid w:val="0026539D"/>
    <w:rsid w:val="0028741B"/>
    <w:rsid w:val="00287B2B"/>
    <w:rsid w:val="002B3FB4"/>
    <w:rsid w:val="002C0C58"/>
    <w:rsid w:val="002C5618"/>
    <w:rsid w:val="002D3FD7"/>
    <w:rsid w:val="002D6FC0"/>
    <w:rsid w:val="002E1577"/>
    <w:rsid w:val="00310CCA"/>
    <w:rsid w:val="00313B3C"/>
    <w:rsid w:val="0031623E"/>
    <w:rsid w:val="00317F68"/>
    <w:rsid w:val="0034136C"/>
    <w:rsid w:val="003518CA"/>
    <w:rsid w:val="00375CAD"/>
    <w:rsid w:val="0037687F"/>
    <w:rsid w:val="00393BEC"/>
    <w:rsid w:val="003A013B"/>
    <w:rsid w:val="003A05C3"/>
    <w:rsid w:val="003A5F6B"/>
    <w:rsid w:val="003F2AD0"/>
    <w:rsid w:val="004118E7"/>
    <w:rsid w:val="00426290"/>
    <w:rsid w:val="00440C68"/>
    <w:rsid w:val="00444FED"/>
    <w:rsid w:val="00461BCE"/>
    <w:rsid w:val="00472BBD"/>
    <w:rsid w:val="00475107"/>
    <w:rsid w:val="00495558"/>
    <w:rsid w:val="00497089"/>
    <w:rsid w:val="004D0E5B"/>
    <w:rsid w:val="0051092C"/>
    <w:rsid w:val="00540323"/>
    <w:rsid w:val="00542437"/>
    <w:rsid w:val="00554580"/>
    <w:rsid w:val="00563616"/>
    <w:rsid w:val="005A2E9F"/>
    <w:rsid w:val="006079C7"/>
    <w:rsid w:val="00621509"/>
    <w:rsid w:val="006353B3"/>
    <w:rsid w:val="006417B1"/>
    <w:rsid w:val="00674413"/>
    <w:rsid w:val="006905D0"/>
    <w:rsid w:val="006C14FC"/>
    <w:rsid w:val="006D3744"/>
    <w:rsid w:val="006F2544"/>
    <w:rsid w:val="00730379"/>
    <w:rsid w:val="00733768"/>
    <w:rsid w:val="00785C36"/>
    <w:rsid w:val="00787C28"/>
    <w:rsid w:val="007B0A32"/>
    <w:rsid w:val="007B3477"/>
    <w:rsid w:val="007C2580"/>
    <w:rsid w:val="00802496"/>
    <w:rsid w:val="0081320A"/>
    <w:rsid w:val="0083238F"/>
    <w:rsid w:val="0084214C"/>
    <w:rsid w:val="00847E84"/>
    <w:rsid w:val="0086789D"/>
    <w:rsid w:val="00872280"/>
    <w:rsid w:val="00876CC4"/>
    <w:rsid w:val="008C4240"/>
    <w:rsid w:val="008D23C9"/>
    <w:rsid w:val="008D25A9"/>
    <w:rsid w:val="008E0A62"/>
    <w:rsid w:val="008F138A"/>
    <w:rsid w:val="008F7EDA"/>
    <w:rsid w:val="0093370F"/>
    <w:rsid w:val="009473B4"/>
    <w:rsid w:val="00966369"/>
    <w:rsid w:val="00977BE6"/>
    <w:rsid w:val="00994206"/>
    <w:rsid w:val="009A0B02"/>
    <w:rsid w:val="009E3893"/>
    <w:rsid w:val="00A011D2"/>
    <w:rsid w:val="00A07A20"/>
    <w:rsid w:val="00A155CD"/>
    <w:rsid w:val="00A163C8"/>
    <w:rsid w:val="00A330E2"/>
    <w:rsid w:val="00A376D6"/>
    <w:rsid w:val="00A41AC4"/>
    <w:rsid w:val="00A432CD"/>
    <w:rsid w:val="00A60498"/>
    <w:rsid w:val="00A947D3"/>
    <w:rsid w:val="00AA40F9"/>
    <w:rsid w:val="00AF7B79"/>
    <w:rsid w:val="00B03AD0"/>
    <w:rsid w:val="00B1569E"/>
    <w:rsid w:val="00B37BB8"/>
    <w:rsid w:val="00B44073"/>
    <w:rsid w:val="00B51962"/>
    <w:rsid w:val="00B53173"/>
    <w:rsid w:val="00B6476B"/>
    <w:rsid w:val="00B73E53"/>
    <w:rsid w:val="00B87F3D"/>
    <w:rsid w:val="00BA29DF"/>
    <w:rsid w:val="00BB3D05"/>
    <w:rsid w:val="00BC07D4"/>
    <w:rsid w:val="00BC2D24"/>
    <w:rsid w:val="00BC6F83"/>
    <w:rsid w:val="00BD1928"/>
    <w:rsid w:val="00BF4187"/>
    <w:rsid w:val="00C27147"/>
    <w:rsid w:val="00C67F8E"/>
    <w:rsid w:val="00C77D7D"/>
    <w:rsid w:val="00C815DE"/>
    <w:rsid w:val="00C90272"/>
    <w:rsid w:val="00C97B8C"/>
    <w:rsid w:val="00CB68B1"/>
    <w:rsid w:val="00CC516F"/>
    <w:rsid w:val="00CD077B"/>
    <w:rsid w:val="00CD76A0"/>
    <w:rsid w:val="00D1083F"/>
    <w:rsid w:val="00D2025E"/>
    <w:rsid w:val="00D236D9"/>
    <w:rsid w:val="00D24715"/>
    <w:rsid w:val="00D35B4D"/>
    <w:rsid w:val="00D51EA4"/>
    <w:rsid w:val="00D52AE8"/>
    <w:rsid w:val="00D56BED"/>
    <w:rsid w:val="00D961F8"/>
    <w:rsid w:val="00D97C0A"/>
    <w:rsid w:val="00DA2BCF"/>
    <w:rsid w:val="00DA3C38"/>
    <w:rsid w:val="00DB2AD7"/>
    <w:rsid w:val="00DD149E"/>
    <w:rsid w:val="00DE1AC9"/>
    <w:rsid w:val="00DE7F26"/>
    <w:rsid w:val="00E0721E"/>
    <w:rsid w:val="00E17D2D"/>
    <w:rsid w:val="00E42D6E"/>
    <w:rsid w:val="00E66FCE"/>
    <w:rsid w:val="00E764F8"/>
    <w:rsid w:val="00EB3A3A"/>
    <w:rsid w:val="00EB7697"/>
    <w:rsid w:val="00ED0541"/>
    <w:rsid w:val="00F0090A"/>
    <w:rsid w:val="00F1321B"/>
    <w:rsid w:val="00F7230E"/>
    <w:rsid w:val="00F940F7"/>
    <w:rsid w:val="00F95686"/>
    <w:rsid w:val="00FB38BF"/>
    <w:rsid w:val="00FD54AF"/>
    <w:rsid w:val="00FE39AD"/>
    <w:rsid w:val="00FE4C19"/>
    <w:rsid w:val="00FF3A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56E5D"/>
  <w15:docId w15:val="{0AC4CC49-8185-4292-A919-47C7C395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3C38"/>
    <w:rPr>
      <w:lang w:val="sk-SK"/>
    </w:rPr>
  </w:style>
  <w:style w:type="paragraph" w:styleId="Nadpis1">
    <w:name w:val="heading 1"/>
    <w:basedOn w:val="Normlny"/>
    <w:next w:val="Normlny"/>
    <w:link w:val="Nadpis1Char"/>
    <w:uiPriority w:val="9"/>
    <w:qFormat/>
    <w:rsid w:val="00221948"/>
    <w:pPr>
      <w:keepNext/>
      <w:spacing w:after="0" w:line="240" w:lineRule="auto"/>
      <w:outlineLvl w:val="0"/>
    </w:pPr>
    <w:rPr>
      <w:rFonts w:ascii="Times New Roman" w:eastAsia="Times New Roman" w:hAnsi="Times New Roman" w:cs="Times New Roman"/>
      <w:b/>
      <w:sz w:val="28"/>
      <w:szCs w:val="20"/>
      <w:lang w:eastAsia="cs-CZ"/>
    </w:rPr>
  </w:style>
  <w:style w:type="paragraph" w:styleId="Nadpis3">
    <w:name w:val="heading 3"/>
    <w:basedOn w:val="Normlny"/>
    <w:next w:val="Normlny"/>
    <w:link w:val="Nadpis3Char"/>
    <w:uiPriority w:val="99"/>
    <w:qFormat/>
    <w:rsid w:val="00497089"/>
    <w:pPr>
      <w:keepNext/>
      <w:widowControl w:val="0"/>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paragraph" w:styleId="Nadpis5">
    <w:name w:val="heading 5"/>
    <w:basedOn w:val="Normlny"/>
    <w:next w:val="Normlny"/>
    <w:link w:val="Nadpis5Char"/>
    <w:uiPriority w:val="99"/>
    <w:qFormat/>
    <w:rsid w:val="00497089"/>
    <w:pPr>
      <w:widowControl w:val="0"/>
      <w:tabs>
        <w:tab w:val="num" w:pos="0"/>
      </w:tabs>
      <w:suppressAutoHyphens/>
      <w:spacing w:after="0" w:line="240" w:lineRule="auto"/>
      <w:ind w:left="1008" w:hanging="1008"/>
      <w:jc w:val="center"/>
      <w:outlineLvl w:val="4"/>
    </w:pPr>
    <w:rPr>
      <w:rFonts w:ascii="Times New Roman" w:eastAsia="Times New Roman" w:hAnsi="Times New Roman" w:cs="Times New Roman"/>
      <w:b/>
      <w:bCs/>
      <w:sz w:val="28"/>
      <w:szCs w:val="28"/>
      <w:lang w:eastAsia="zh-CN"/>
    </w:rPr>
  </w:style>
  <w:style w:type="paragraph" w:styleId="Nadpis6">
    <w:name w:val="heading 6"/>
    <w:basedOn w:val="Normlny"/>
    <w:next w:val="Normlny"/>
    <w:link w:val="Nadpis6Char"/>
    <w:uiPriority w:val="99"/>
    <w:qFormat/>
    <w:rsid w:val="00497089"/>
    <w:pPr>
      <w:widowControl w:val="0"/>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zh-CN"/>
    </w:rPr>
  </w:style>
  <w:style w:type="paragraph" w:styleId="Nadpis7">
    <w:name w:val="heading 7"/>
    <w:basedOn w:val="Normlny"/>
    <w:next w:val="Normlny"/>
    <w:link w:val="Nadpis7Char"/>
    <w:uiPriority w:val="99"/>
    <w:qFormat/>
    <w:rsid w:val="00497089"/>
    <w:pPr>
      <w:widowControl w:val="0"/>
      <w:tabs>
        <w:tab w:val="num" w:pos="0"/>
      </w:tabs>
      <w:suppressAutoHyphens/>
      <w:spacing w:after="0" w:line="360" w:lineRule="auto"/>
      <w:ind w:left="1296" w:hanging="1296"/>
      <w:jc w:val="both"/>
      <w:outlineLvl w:val="6"/>
    </w:pPr>
    <w:rPr>
      <w:rFonts w:ascii="Times New Roman" w:eastAsia="Times New Roman" w:hAnsi="Times New Roman" w:cs="Times New Roman"/>
      <w:b/>
      <w:bCs/>
      <w:sz w:val="24"/>
      <w:szCs w:val="24"/>
      <w:u w:val="single"/>
      <w:lang w:eastAsia="zh-CN"/>
    </w:rPr>
  </w:style>
  <w:style w:type="paragraph" w:styleId="Nadpis8">
    <w:name w:val="heading 8"/>
    <w:basedOn w:val="Normlny"/>
    <w:next w:val="Normlny"/>
    <w:link w:val="Nadpis8Char"/>
    <w:uiPriority w:val="99"/>
    <w:qFormat/>
    <w:rsid w:val="00497089"/>
    <w:pPr>
      <w:widowControl w:val="0"/>
      <w:tabs>
        <w:tab w:val="num" w:pos="0"/>
      </w:tabs>
      <w:suppressAutoHyphens/>
      <w:spacing w:after="0" w:line="240" w:lineRule="auto"/>
      <w:ind w:left="1440" w:firstLine="708"/>
      <w:jc w:val="both"/>
      <w:outlineLvl w:val="7"/>
    </w:pPr>
    <w:rPr>
      <w:rFonts w:ascii="Times New Roman" w:eastAsia="Times New Roman" w:hAnsi="Times New Roman" w:cs="Times New Roman"/>
      <w:sz w:val="24"/>
      <w:szCs w:val="24"/>
      <w:u w:val="single"/>
      <w:lang w:eastAsia="zh-CN"/>
    </w:rPr>
  </w:style>
  <w:style w:type="paragraph" w:styleId="Nadpis9">
    <w:name w:val="heading 9"/>
    <w:basedOn w:val="Normlny"/>
    <w:next w:val="Normlny"/>
    <w:link w:val="Nadpis9Char"/>
    <w:uiPriority w:val="99"/>
    <w:qFormat/>
    <w:rsid w:val="00497089"/>
    <w:pPr>
      <w:widowControl w:val="0"/>
      <w:tabs>
        <w:tab w:val="num" w:pos="0"/>
      </w:tabs>
      <w:suppressAutoHyphens/>
      <w:spacing w:after="0" w:line="240" w:lineRule="auto"/>
      <w:ind w:left="1584" w:hanging="1584"/>
      <w:outlineLvl w:val="8"/>
    </w:pPr>
    <w:rPr>
      <w:rFonts w:ascii="Times New Roman" w:eastAsia="Times New Roman" w:hAnsi="Times New Roman" w:cs="Times New Roman"/>
      <w:b/>
      <w:bCs/>
      <w:sz w:val="24"/>
      <w:szCs w:val="24"/>
      <w:u w:val="single"/>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link w:val="OdsekzoznamuChar"/>
    <w:uiPriority w:val="34"/>
    <w:qFormat/>
    <w:rsid w:val="00DA3C38"/>
    <w:pPr>
      <w:ind w:left="720"/>
      <w:contextualSpacing/>
    </w:pPr>
  </w:style>
  <w:style w:type="table" w:styleId="Mriekatabuky">
    <w:name w:val="Table Grid"/>
    <w:basedOn w:val="Normlnatabuka"/>
    <w:rsid w:val="00DA3C38"/>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A3C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3C38"/>
    <w:rPr>
      <w:lang w:val="sk-SK"/>
    </w:rPr>
  </w:style>
  <w:style w:type="character" w:styleId="Vrazn">
    <w:name w:val="Strong"/>
    <w:basedOn w:val="Predvolenpsmoodseku"/>
    <w:uiPriority w:val="22"/>
    <w:qFormat/>
    <w:rsid w:val="00DA3C38"/>
    <w:rPr>
      <w:b/>
      <w:bCs/>
    </w:rPr>
  </w:style>
  <w:style w:type="character" w:customStyle="1" w:styleId="Zhlavie2">
    <w:name w:val="Záhlavie #2_"/>
    <w:basedOn w:val="Predvolenpsmoodseku"/>
    <w:link w:val="Zhlavie20"/>
    <w:rsid w:val="00DA3C38"/>
    <w:rPr>
      <w:rFonts w:ascii="Times New Roman" w:eastAsia="Times New Roman" w:hAnsi="Times New Roman" w:cs="Times New Roman"/>
      <w:sz w:val="21"/>
      <w:szCs w:val="21"/>
      <w:shd w:val="clear" w:color="auto" w:fill="FFFFFF"/>
    </w:rPr>
  </w:style>
  <w:style w:type="paragraph" w:customStyle="1" w:styleId="Zhlavie20">
    <w:name w:val="Záhlavie #2"/>
    <w:basedOn w:val="Normlny"/>
    <w:link w:val="Zhlavie2"/>
    <w:rsid w:val="00DA3C38"/>
    <w:pPr>
      <w:shd w:val="clear" w:color="auto" w:fill="FFFFFF"/>
      <w:spacing w:after="0" w:line="274" w:lineRule="exact"/>
      <w:ind w:hanging="540"/>
      <w:outlineLvl w:val="1"/>
    </w:pPr>
    <w:rPr>
      <w:rFonts w:ascii="Times New Roman" w:eastAsia="Times New Roman" w:hAnsi="Times New Roman" w:cs="Times New Roman"/>
      <w:sz w:val="21"/>
      <w:szCs w:val="21"/>
      <w:lang w:val="cs-CZ"/>
    </w:rPr>
  </w:style>
  <w:style w:type="character" w:customStyle="1" w:styleId="Zkladntext5">
    <w:name w:val="Základný text (5)_"/>
    <w:basedOn w:val="Predvolenpsmoodseku"/>
    <w:link w:val="Zkladntext50"/>
    <w:rsid w:val="00DA3C38"/>
    <w:rPr>
      <w:rFonts w:ascii="Times New Roman" w:eastAsia="Times New Roman" w:hAnsi="Times New Roman" w:cs="Times New Roman"/>
      <w:sz w:val="21"/>
      <w:szCs w:val="21"/>
      <w:shd w:val="clear" w:color="auto" w:fill="FFFFFF"/>
    </w:rPr>
  </w:style>
  <w:style w:type="paragraph" w:customStyle="1" w:styleId="Zkladntext50">
    <w:name w:val="Základný text (5)"/>
    <w:basedOn w:val="Normlny"/>
    <w:link w:val="Zkladntext5"/>
    <w:rsid w:val="00DA3C38"/>
    <w:pPr>
      <w:widowControl w:val="0"/>
      <w:shd w:val="clear" w:color="auto" w:fill="FFFFFF"/>
      <w:spacing w:before="300" w:after="0" w:line="250" w:lineRule="exact"/>
      <w:ind w:hanging="460"/>
      <w:jc w:val="center"/>
    </w:pPr>
    <w:rPr>
      <w:rFonts w:ascii="Times New Roman" w:eastAsia="Times New Roman" w:hAnsi="Times New Roman" w:cs="Times New Roman"/>
      <w:sz w:val="21"/>
      <w:szCs w:val="21"/>
      <w:lang w:val="cs-CZ"/>
    </w:rPr>
  </w:style>
  <w:style w:type="character" w:customStyle="1" w:styleId="Zkladntext">
    <w:name w:val="Základný text_"/>
    <w:basedOn w:val="Predvolenpsmoodseku"/>
    <w:link w:val="Zkladntext51"/>
    <w:rsid w:val="00DA3C38"/>
    <w:rPr>
      <w:rFonts w:ascii="Calibri" w:eastAsia="Calibri" w:hAnsi="Calibri" w:cs="Calibri"/>
      <w:sz w:val="21"/>
      <w:szCs w:val="21"/>
      <w:shd w:val="clear" w:color="auto" w:fill="FFFFFF"/>
    </w:rPr>
  </w:style>
  <w:style w:type="paragraph" w:customStyle="1" w:styleId="Zkladntext51">
    <w:name w:val="Základný text5"/>
    <w:basedOn w:val="Normlny"/>
    <w:link w:val="Zkladntext"/>
    <w:rsid w:val="00DA3C38"/>
    <w:pPr>
      <w:shd w:val="clear" w:color="auto" w:fill="FFFFFF"/>
      <w:spacing w:after="0" w:line="283" w:lineRule="exact"/>
      <w:ind w:hanging="440"/>
      <w:jc w:val="center"/>
    </w:pPr>
    <w:rPr>
      <w:rFonts w:ascii="Calibri" w:eastAsia="Calibri" w:hAnsi="Calibri" w:cs="Calibri"/>
      <w:sz w:val="21"/>
      <w:szCs w:val="21"/>
      <w:lang w:val="cs-CZ"/>
    </w:rPr>
  </w:style>
  <w:style w:type="character" w:customStyle="1" w:styleId="Hlavikaalebopta">
    <w:name w:val="Hlavička alebo päta_"/>
    <w:basedOn w:val="Predvolenpsmoodseku"/>
    <w:link w:val="Hlavikaalebopta0"/>
    <w:rsid w:val="00DA3C38"/>
    <w:rPr>
      <w:rFonts w:ascii="Times New Roman" w:eastAsia="Times New Roman" w:hAnsi="Times New Roman" w:cs="Times New Roman"/>
      <w:sz w:val="20"/>
      <w:szCs w:val="20"/>
      <w:shd w:val="clear" w:color="auto" w:fill="FFFFFF"/>
    </w:rPr>
  </w:style>
  <w:style w:type="paragraph" w:customStyle="1" w:styleId="Hlavikaalebopta0">
    <w:name w:val="Hlavička alebo päta"/>
    <w:basedOn w:val="Normlny"/>
    <w:link w:val="Hlavikaalebopta"/>
    <w:rsid w:val="00DA3C38"/>
    <w:pPr>
      <w:shd w:val="clear" w:color="auto" w:fill="FFFFFF"/>
      <w:spacing w:after="0" w:line="240" w:lineRule="auto"/>
    </w:pPr>
    <w:rPr>
      <w:rFonts w:ascii="Times New Roman" w:eastAsia="Times New Roman" w:hAnsi="Times New Roman" w:cs="Times New Roman"/>
      <w:sz w:val="20"/>
      <w:szCs w:val="20"/>
      <w:lang w:val="cs-CZ"/>
    </w:rPr>
  </w:style>
  <w:style w:type="character" w:customStyle="1" w:styleId="Zkladntext4">
    <w:name w:val="Základný text (4)_"/>
    <w:basedOn w:val="Predvolenpsmoodseku"/>
    <w:link w:val="Zkladntext40"/>
    <w:rsid w:val="00DA3C38"/>
    <w:rPr>
      <w:sz w:val="18"/>
      <w:szCs w:val="18"/>
      <w:shd w:val="clear" w:color="auto" w:fill="FFFFFF"/>
    </w:rPr>
  </w:style>
  <w:style w:type="paragraph" w:customStyle="1" w:styleId="Zkladntext40">
    <w:name w:val="Základný text (4)"/>
    <w:basedOn w:val="Normlny"/>
    <w:link w:val="Zkladntext4"/>
    <w:rsid w:val="00DA3C38"/>
    <w:pPr>
      <w:shd w:val="clear" w:color="auto" w:fill="FFFFFF"/>
      <w:spacing w:after="0" w:line="230" w:lineRule="exact"/>
    </w:pPr>
    <w:rPr>
      <w:sz w:val="18"/>
      <w:szCs w:val="18"/>
      <w:lang w:val="cs-CZ"/>
    </w:rPr>
  </w:style>
  <w:style w:type="paragraph" w:styleId="Textpoznmkypodiarou">
    <w:name w:val="footnote text"/>
    <w:basedOn w:val="Normlny"/>
    <w:link w:val="TextpoznmkypodiarouChar"/>
    <w:uiPriority w:val="99"/>
    <w:semiHidden/>
    <w:unhideWhenUsed/>
    <w:rsid w:val="00DA3C3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A3C38"/>
    <w:rPr>
      <w:sz w:val="20"/>
      <w:szCs w:val="20"/>
      <w:lang w:val="sk-SK"/>
    </w:rPr>
  </w:style>
  <w:style w:type="character" w:styleId="Odkaznapoznmkupodiarou">
    <w:name w:val="footnote reference"/>
    <w:basedOn w:val="Predvolenpsmoodseku"/>
    <w:uiPriority w:val="99"/>
    <w:semiHidden/>
    <w:unhideWhenUsed/>
    <w:rsid w:val="00DA3C38"/>
    <w:rPr>
      <w:vertAlign w:val="superscript"/>
    </w:rPr>
  </w:style>
  <w:style w:type="paragraph" w:customStyle="1" w:styleId="Zkladntext2">
    <w:name w:val="Základný text2"/>
    <w:basedOn w:val="Normlny"/>
    <w:rsid w:val="00DA3C38"/>
    <w:pPr>
      <w:shd w:val="clear" w:color="auto" w:fill="FFFFFF"/>
      <w:spacing w:before="420" w:after="0" w:line="322" w:lineRule="exact"/>
      <w:ind w:hanging="320"/>
      <w:jc w:val="both"/>
    </w:pPr>
    <w:rPr>
      <w:rFonts w:ascii="Palatino Linotype" w:eastAsia="Palatino Linotype" w:hAnsi="Palatino Linotype" w:cs="Palatino Linotype"/>
      <w:color w:val="000000"/>
      <w:sz w:val="23"/>
      <w:szCs w:val="23"/>
      <w:lang w:val="cs-CZ"/>
    </w:rPr>
  </w:style>
  <w:style w:type="paragraph" w:customStyle="1" w:styleId="Zkladntext3">
    <w:name w:val="Základný text3"/>
    <w:basedOn w:val="Normlny"/>
    <w:rsid w:val="00DA3C38"/>
    <w:pPr>
      <w:shd w:val="clear" w:color="auto" w:fill="FFFFFF"/>
      <w:spacing w:before="60" w:after="60" w:line="0" w:lineRule="atLeast"/>
      <w:ind w:hanging="720"/>
    </w:pPr>
    <w:rPr>
      <w:rFonts w:ascii="Calibri" w:eastAsia="Calibri" w:hAnsi="Calibri" w:cs="Calibri"/>
      <w:color w:val="000000"/>
      <w:sz w:val="21"/>
      <w:szCs w:val="21"/>
      <w:lang w:val="cs-CZ"/>
    </w:rPr>
  </w:style>
  <w:style w:type="paragraph" w:styleId="Pta">
    <w:name w:val="footer"/>
    <w:basedOn w:val="Normlny"/>
    <w:link w:val="PtaChar"/>
    <w:uiPriority w:val="99"/>
    <w:unhideWhenUsed/>
    <w:rsid w:val="00DA3C38"/>
    <w:pPr>
      <w:tabs>
        <w:tab w:val="center" w:pos="4536"/>
        <w:tab w:val="right" w:pos="9072"/>
      </w:tabs>
      <w:spacing w:after="0" w:line="240" w:lineRule="auto"/>
    </w:pPr>
  </w:style>
  <w:style w:type="character" w:customStyle="1" w:styleId="PtaChar">
    <w:name w:val="Päta Char"/>
    <w:basedOn w:val="Predvolenpsmoodseku"/>
    <w:link w:val="Pta"/>
    <w:uiPriority w:val="99"/>
    <w:rsid w:val="00DA3C38"/>
    <w:rPr>
      <w:lang w:val="sk-SK"/>
    </w:rPr>
  </w:style>
  <w:style w:type="character" w:customStyle="1" w:styleId="Nadpis1Char">
    <w:name w:val="Nadpis 1 Char"/>
    <w:basedOn w:val="Predvolenpsmoodseku"/>
    <w:link w:val="Nadpis1"/>
    <w:rsid w:val="00221948"/>
    <w:rPr>
      <w:rFonts w:ascii="Times New Roman" w:eastAsia="Times New Roman" w:hAnsi="Times New Roman" w:cs="Times New Roman"/>
      <w:b/>
      <w:sz w:val="28"/>
      <w:szCs w:val="20"/>
      <w:lang w:val="sk-SK" w:eastAsia="cs-CZ"/>
    </w:rPr>
  </w:style>
  <w:style w:type="character" w:styleId="Hypertextovprepojenie">
    <w:name w:val="Hyperlink"/>
    <w:basedOn w:val="Predvolenpsmoodseku"/>
    <w:uiPriority w:val="99"/>
    <w:unhideWhenUsed/>
    <w:rsid w:val="00221948"/>
    <w:rPr>
      <w:color w:val="0000FF"/>
      <w:u w:val="single"/>
    </w:rPr>
  </w:style>
  <w:style w:type="paragraph" w:customStyle="1" w:styleId="Default">
    <w:name w:val="Default"/>
    <w:rsid w:val="0049708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adpis3Char">
    <w:name w:val="Nadpis 3 Char"/>
    <w:basedOn w:val="Predvolenpsmoodseku"/>
    <w:link w:val="Nadpis3"/>
    <w:uiPriority w:val="99"/>
    <w:rsid w:val="00497089"/>
    <w:rPr>
      <w:rFonts w:ascii="Arial" w:eastAsia="Times New Roman" w:hAnsi="Arial" w:cs="Arial"/>
      <w:b/>
      <w:bCs/>
      <w:sz w:val="26"/>
      <w:szCs w:val="26"/>
      <w:lang w:val="sk-SK" w:eastAsia="zh-CN"/>
    </w:rPr>
  </w:style>
  <w:style w:type="character" w:customStyle="1" w:styleId="Nadpis5Char">
    <w:name w:val="Nadpis 5 Char"/>
    <w:basedOn w:val="Predvolenpsmoodseku"/>
    <w:link w:val="Nadpis5"/>
    <w:uiPriority w:val="99"/>
    <w:rsid w:val="00497089"/>
    <w:rPr>
      <w:rFonts w:ascii="Times New Roman" w:eastAsia="Times New Roman" w:hAnsi="Times New Roman" w:cs="Times New Roman"/>
      <w:b/>
      <w:bCs/>
      <w:sz w:val="28"/>
      <w:szCs w:val="28"/>
      <w:lang w:val="sk-SK" w:eastAsia="zh-CN"/>
    </w:rPr>
  </w:style>
  <w:style w:type="character" w:customStyle="1" w:styleId="Nadpis6Char">
    <w:name w:val="Nadpis 6 Char"/>
    <w:basedOn w:val="Predvolenpsmoodseku"/>
    <w:link w:val="Nadpis6"/>
    <w:uiPriority w:val="99"/>
    <w:rsid w:val="00497089"/>
    <w:rPr>
      <w:rFonts w:ascii="Times New Roman" w:eastAsia="Times New Roman" w:hAnsi="Times New Roman" w:cs="Times New Roman"/>
      <w:b/>
      <w:bCs/>
      <w:lang w:val="sk-SK" w:eastAsia="zh-CN"/>
    </w:rPr>
  </w:style>
  <w:style w:type="character" w:customStyle="1" w:styleId="Nadpis7Char">
    <w:name w:val="Nadpis 7 Char"/>
    <w:basedOn w:val="Predvolenpsmoodseku"/>
    <w:link w:val="Nadpis7"/>
    <w:uiPriority w:val="99"/>
    <w:rsid w:val="00497089"/>
    <w:rPr>
      <w:rFonts w:ascii="Times New Roman" w:eastAsia="Times New Roman" w:hAnsi="Times New Roman" w:cs="Times New Roman"/>
      <w:b/>
      <w:bCs/>
      <w:sz w:val="24"/>
      <w:szCs w:val="24"/>
      <w:u w:val="single"/>
      <w:lang w:val="sk-SK" w:eastAsia="zh-CN"/>
    </w:rPr>
  </w:style>
  <w:style w:type="character" w:customStyle="1" w:styleId="Nadpis8Char">
    <w:name w:val="Nadpis 8 Char"/>
    <w:basedOn w:val="Predvolenpsmoodseku"/>
    <w:link w:val="Nadpis8"/>
    <w:uiPriority w:val="99"/>
    <w:rsid w:val="00497089"/>
    <w:rPr>
      <w:rFonts w:ascii="Times New Roman" w:eastAsia="Times New Roman" w:hAnsi="Times New Roman" w:cs="Times New Roman"/>
      <w:sz w:val="24"/>
      <w:szCs w:val="24"/>
      <w:u w:val="single"/>
      <w:lang w:val="sk-SK" w:eastAsia="zh-CN"/>
    </w:rPr>
  </w:style>
  <w:style w:type="character" w:customStyle="1" w:styleId="Nadpis9Char">
    <w:name w:val="Nadpis 9 Char"/>
    <w:basedOn w:val="Predvolenpsmoodseku"/>
    <w:link w:val="Nadpis9"/>
    <w:uiPriority w:val="99"/>
    <w:rsid w:val="00497089"/>
    <w:rPr>
      <w:rFonts w:ascii="Times New Roman" w:eastAsia="Times New Roman" w:hAnsi="Times New Roman" w:cs="Times New Roman"/>
      <w:b/>
      <w:bCs/>
      <w:sz w:val="24"/>
      <w:szCs w:val="24"/>
      <w:u w:val="single"/>
      <w:lang w:val="sk-SK" w:eastAsia="zh-CN"/>
    </w:rPr>
  </w:style>
  <w:style w:type="character" w:customStyle="1" w:styleId="OdsekzoznamuChar">
    <w:name w:val="Odsek zoznamu Char"/>
    <w:aliases w:val="Odsek Char"/>
    <w:link w:val="Odsekzoznamu"/>
    <w:uiPriority w:val="34"/>
    <w:locked/>
    <w:rsid w:val="00A41AC4"/>
    <w:rPr>
      <w:lang w:val="sk-SK"/>
    </w:rPr>
  </w:style>
  <w:style w:type="paragraph" w:styleId="Nzov">
    <w:name w:val="Title"/>
    <w:basedOn w:val="Normlny"/>
    <w:link w:val="NzovChar"/>
    <w:qFormat/>
    <w:rsid w:val="000E28B2"/>
    <w:pPr>
      <w:spacing w:after="0" w:line="240" w:lineRule="auto"/>
      <w:jc w:val="center"/>
    </w:pPr>
    <w:rPr>
      <w:rFonts w:ascii="Times New Roman" w:eastAsia="Times New Roman" w:hAnsi="Times New Roman" w:cs="Times New Roman"/>
      <w:b/>
      <w:bCs/>
      <w:sz w:val="36"/>
      <w:szCs w:val="24"/>
      <w:lang w:eastAsia="sk-SK"/>
    </w:rPr>
  </w:style>
  <w:style w:type="character" w:customStyle="1" w:styleId="NzovChar">
    <w:name w:val="Názov Char"/>
    <w:basedOn w:val="Predvolenpsmoodseku"/>
    <w:link w:val="Nzov"/>
    <w:rsid w:val="000E28B2"/>
    <w:rPr>
      <w:rFonts w:ascii="Times New Roman" w:eastAsia="Times New Roman" w:hAnsi="Times New Roman" w:cs="Times New Roman"/>
      <w:b/>
      <w:bCs/>
      <w:sz w:val="36"/>
      <w:szCs w:val="24"/>
      <w:lang w:val="sk-SK" w:eastAsia="sk-SK"/>
    </w:rPr>
  </w:style>
  <w:style w:type="paragraph" w:styleId="Textbubliny">
    <w:name w:val="Balloon Text"/>
    <w:basedOn w:val="Normlny"/>
    <w:link w:val="TextbublinyChar"/>
    <w:uiPriority w:val="99"/>
    <w:semiHidden/>
    <w:unhideWhenUsed/>
    <w:rsid w:val="005545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4580"/>
    <w:rPr>
      <w:rFonts w:ascii="Tahoma" w:hAnsi="Tahoma" w:cs="Tahoma"/>
      <w:sz w:val="16"/>
      <w:szCs w:val="16"/>
      <w:lang w:val="sk-SK"/>
    </w:rPr>
  </w:style>
  <w:style w:type="character" w:customStyle="1" w:styleId="ra">
    <w:name w:val="ra"/>
    <w:basedOn w:val="Predvolenpsmoodseku"/>
    <w:rsid w:val="008D23C9"/>
  </w:style>
  <w:style w:type="character" w:styleId="Nevyrieenzmienka">
    <w:name w:val="Unresolved Mention"/>
    <w:basedOn w:val="Predvolenpsmoodseku"/>
    <w:uiPriority w:val="99"/>
    <w:semiHidden/>
    <w:unhideWhenUsed/>
    <w:rsid w:val="00DA2BCF"/>
    <w:rPr>
      <w:color w:val="605E5C"/>
      <w:shd w:val="clear" w:color="auto" w:fill="E1DFDD"/>
    </w:rPr>
  </w:style>
  <w:style w:type="paragraph" w:styleId="Zarkazkladnhotextu3">
    <w:name w:val="Body Text Indent 3"/>
    <w:basedOn w:val="Normlny"/>
    <w:link w:val="Zarkazkladnhotextu3Char"/>
    <w:rsid w:val="000E4AC6"/>
    <w:pPr>
      <w:spacing w:after="120" w:line="240" w:lineRule="auto"/>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rsid w:val="000E4AC6"/>
    <w:rPr>
      <w:rFonts w:ascii="Times New Roman" w:eastAsia="Times New Roman" w:hAnsi="Times New Roman" w:cs="Times New Roman"/>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22407">
      <w:bodyDiv w:val="1"/>
      <w:marLeft w:val="0"/>
      <w:marRight w:val="0"/>
      <w:marTop w:val="0"/>
      <w:marBottom w:val="0"/>
      <w:divBdr>
        <w:top w:val="none" w:sz="0" w:space="0" w:color="auto"/>
        <w:left w:val="none" w:sz="0" w:space="0" w:color="auto"/>
        <w:bottom w:val="none" w:sz="0" w:space="0" w:color="auto"/>
        <w:right w:val="none" w:sz="0" w:space="0" w:color="auto"/>
      </w:divBdr>
    </w:div>
    <w:div w:id="17536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stokrasn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velkahavrania.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BC7D0-CEA5-4DD0-83DD-62EDCD59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5634</Words>
  <Characters>32117</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Obec Stará Bystrica</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Stanislava Kuljovská</cp:lastModifiedBy>
  <cp:revision>7</cp:revision>
  <cp:lastPrinted>2021-11-22T16:06:00Z</cp:lastPrinted>
  <dcterms:created xsi:type="dcterms:W3CDTF">2021-11-22T09:17:00Z</dcterms:created>
  <dcterms:modified xsi:type="dcterms:W3CDTF">2021-11-22T16:09:00Z</dcterms:modified>
</cp:coreProperties>
</file>